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EE" w:rsidRDefault="00102AEE">
      <w:pPr>
        <w:rPr>
          <w:sz w:val="20"/>
        </w:rPr>
      </w:pPr>
    </w:p>
    <w:p w:rsidR="00102AEE" w:rsidRPr="0029040D" w:rsidRDefault="00102AEE" w:rsidP="00A907BC">
      <w:pPr>
        <w:pStyle w:val="a7"/>
        <w:shd w:val="clear" w:color="auto" w:fill="FFFFFF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9040D">
        <w:rPr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040D">
        <w:rPr>
          <w:color w:val="000000"/>
          <w:sz w:val="28"/>
          <w:szCs w:val="28"/>
        </w:rPr>
        <w:t>средняя общеобразовательная школа с.Янгискаин</w:t>
      </w:r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ind w:left="1985" w:hanging="1985"/>
        <w:jc w:val="center"/>
        <w:rPr>
          <w:color w:val="000000"/>
          <w:sz w:val="28"/>
          <w:szCs w:val="28"/>
        </w:rPr>
      </w:pPr>
      <w:r w:rsidRPr="0029040D">
        <w:rPr>
          <w:color w:val="000000"/>
          <w:sz w:val="28"/>
          <w:szCs w:val="28"/>
        </w:rPr>
        <w:t>Гафурийский район Республика Башкортостан</w:t>
      </w:r>
    </w:p>
    <w:p w:rsidR="00102AEE" w:rsidRPr="00C430AE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9040D">
        <w:rPr>
          <w:color w:val="000000"/>
        </w:rPr>
        <w:t>Рассмотрено на заседании ШМО учителей                   Согласована                                                                      Утверждена</w:t>
      </w:r>
    </w:p>
    <w:p w:rsidR="00102AEE" w:rsidRPr="0029040D" w:rsidRDefault="00006C8E" w:rsidP="00102A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ЕМЦ</w:t>
      </w:r>
      <w:r w:rsidR="00102AEE" w:rsidRPr="0029040D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             </w:t>
      </w:r>
      <w:r w:rsidR="00102AEE" w:rsidRPr="0029040D">
        <w:rPr>
          <w:color w:val="000000"/>
        </w:rPr>
        <w:t xml:space="preserve"> замдиректора по УР                                                    Директор школы:</w:t>
      </w:r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9040D">
        <w:rPr>
          <w:color w:val="000000"/>
        </w:rPr>
        <w:t>Р.С.Насырова</w:t>
      </w:r>
      <w:proofErr w:type="spellEnd"/>
      <w:r w:rsidRPr="0029040D">
        <w:rPr>
          <w:color w:val="000000"/>
        </w:rPr>
        <w:t xml:space="preserve">__________                                               </w:t>
      </w:r>
      <w:proofErr w:type="spellStart"/>
      <w:r w:rsidRPr="0029040D">
        <w:rPr>
          <w:color w:val="000000"/>
        </w:rPr>
        <w:t>Галикеева</w:t>
      </w:r>
      <w:proofErr w:type="spellEnd"/>
      <w:r w:rsidRPr="0029040D">
        <w:rPr>
          <w:color w:val="000000"/>
        </w:rPr>
        <w:t xml:space="preserve"> А.Н.__________                                           </w:t>
      </w:r>
      <w:proofErr w:type="spellStart"/>
      <w:r w:rsidRPr="0029040D">
        <w:rPr>
          <w:color w:val="000000"/>
        </w:rPr>
        <w:t>Р.З.Насыров</w:t>
      </w:r>
      <w:proofErr w:type="spellEnd"/>
    </w:p>
    <w:p w:rsidR="00102AEE" w:rsidRPr="0029040D" w:rsidRDefault="00102AEE" w:rsidP="00102AE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9040D">
        <w:rPr>
          <w:color w:val="000000"/>
        </w:rPr>
        <w:t>Протокол №</w:t>
      </w:r>
      <w:r w:rsidR="00A907BC">
        <w:rPr>
          <w:color w:val="000000"/>
        </w:rPr>
        <w:t>1 от ____2023</w:t>
      </w:r>
      <w:r w:rsidR="003F2B60">
        <w:rPr>
          <w:color w:val="000000"/>
        </w:rPr>
        <w:t>г.</w:t>
      </w:r>
      <w:r w:rsidRPr="0029040D">
        <w:rPr>
          <w:color w:val="000000"/>
        </w:rPr>
        <w:t xml:space="preserve">                                                                                                                                       Приказ </w:t>
      </w:r>
      <w:r w:rsidR="00A907BC">
        <w:rPr>
          <w:color w:val="000000"/>
        </w:rPr>
        <w:t>№ от ___2023</w:t>
      </w:r>
      <w:r w:rsidRPr="0029040D">
        <w:rPr>
          <w:color w:val="000000"/>
        </w:rPr>
        <w:t>г.</w:t>
      </w:r>
    </w:p>
    <w:p w:rsidR="00102AEE" w:rsidRDefault="00102AEE" w:rsidP="00102AEE">
      <w:pPr>
        <w:pStyle w:val="a7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21"/>
          <w:szCs w:val="21"/>
        </w:rPr>
      </w:pPr>
    </w:p>
    <w:p w:rsidR="00102AEE" w:rsidRDefault="00102AEE" w:rsidP="00102AEE">
      <w:pPr>
        <w:pStyle w:val="a7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21"/>
          <w:szCs w:val="21"/>
        </w:rPr>
      </w:pPr>
    </w:p>
    <w:p w:rsidR="00102AEE" w:rsidRPr="009E57C3" w:rsidRDefault="00102AEE" w:rsidP="00102AE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9E57C3">
        <w:rPr>
          <w:b/>
          <w:bCs/>
          <w:color w:val="000000"/>
          <w:sz w:val="36"/>
          <w:szCs w:val="36"/>
        </w:rPr>
        <w:t>Рабочая программа</w:t>
      </w:r>
    </w:p>
    <w:p w:rsidR="00102AEE" w:rsidRDefault="00BD3AC4" w:rsidP="00BD3AC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 внеурочной деятельности </w:t>
      </w:r>
    </w:p>
    <w:p w:rsidR="00102AEE" w:rsidRPr="009E57C3" w:rsidRDefault="00BD3AC4" w:rsidP="00BD3A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по химии для 9</w:t>
      </w:r>
      <w:r w:rsidR="00102AEE" w:rsidRPr="009E57C3">
        <w:rPr>
          <w:b/>
          <w:bCs/>
          <w:color w:val="000000"/>
          <w:sz w:val="36"/>
          <w:szCs w:val="36"/>
        </w:rPr>
        <w:t xml:space="preserve"> класса</w:t>
      </w:r>
    </w:p>
    <w:p w:rsidR="00102AEE" w:rsidRDefault="00A907BC" w:rsidP="00102AE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2023-2024</w:t>
      </w:r>
      <w:r w:rsidR="00102AEE" w:rsidRPr="009E57C3">
        <w:rPr>
          <w:b/>
          <w:bCs/>
          <w:color w:val="000000"/>
          <w:sz w:val="36"/>
          <w:szCs w:val="36"/>
        </w:rPr>
        <w:t xml:space="preserve"> учебный год</w:t>
      </w:r>
    </w:p>
    <w:p w:rsidR="00102AEE" w:rsidRPr="009E57C3" w:rsidRDefault="00102AEE" w:rsidP="00102AE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102AEE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2AEE" w:rsidRDefault="00BD3AC4" w:rsidP="00BD3AC4">
      <w:pPr>
        <w:pStyle w:val="a7"/>
        <w:shd w:val="clear" w:color="auto" w:fill="FFFFFF"/>
        <w:tabs>
          <w:tab w:val="left" w:pos="81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Название: « В мире химии»</w:t>
      </w:r>
    </w:p>
    <w:p w:rsidR="00BD3AC4" w:rsidRDefault="00BD3AC4" w:rsidP="00BD3AC4">
      <w:pPr>
        <w:pStyle w:val="a7"/>
        <w:shd w:val="clear" w:color="auto" w:fill="FFFFFF"/>
        <w:tabs>
          <w:tab w:val="left" w:pos="81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Направление: </w:t>
      </w:r>
      <w:proofErr w:type="spellStart"/>
      <w:r>
        <w:rPr>
          <w:bCs/>
          <w:color w:val="000000"/>
          <w:sz w:val="28"/>
          <w:szCs w:val="28"/>
        </w:rPr>
        <w:t>общеинтеллектуальное</w:t>
      </w:r>
      <w:proofErr w:type="spellEnd"/>
    </w:p>
    <w:p w:rsidR="00BD3AC4" w:rsidRDefault="00BD3AC4" w:rsidP="00BD3AC4">
      <w:pPr>
        <w:pStyle w:val="a7"/>
        <w:shd w:val="clear" w:color="auto" w:fill="FFFFFF"/>
        <w:tabs>
          <w:tab w:val="left" w:pos="810"/>
        </w:tabs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Автор программы: авторская программа </w:t>
      </w:r>
      <w:proofErr w:type="spellStart"/>
      <w:r>
        <w:rPr>
          <w:bCs/>
          <w:color w:val="000000"/>
          <w:sz w:val="28"/>
          <w:szCs w:val="28"/>
        </w:rPr>
        <w:t>Гара</w:t>
      </w:r>
      <w:proofErr w:type="spellEnd"/>
      <w:r>
        <w:rPr>
          <w:bCs/>
          <w:color w:val="000000"/>
          <w:sz w:val="28"/>
          <w:szCs w:val="28"/>
        </w:rPr>
        <w:t xml:space="preserve"> Н.Н. «Химия Рабочие программы. Предметная линия учебников                     </w:t>
      </w:r>
    </w:p>
    <w:p w:rsidR="00BD3AC4" w:rsidRDefault="00BD3AC4" w:rsidP="00BD3AC4">
      <w:pPr>
        <w:pStyle w:val="a7"/>
        <w:shd w:val="clear" w:color="auto" w:fill="FFFFFF"/>
        <w:tabs>
          <w:tab w:val="left" w:pos="810"/>
        </w:tabs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Г.Е.Рудзитис,Ф.Г.Фельдмана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8-9 </w:t>
      </w:r>
      <w:proofErr w:type="spellStart"/>
      <w:r>
        <w:rPr>
          <w:bCs/>
          <w:color w:val="000000"/>
          <w:sz w:val="28"/>
          <w:szCs w:val="28"/>
        </w:rPr>
        <w:t>классы:учебное</w:t>
      </w:r>
      <w:proofErr w:type="spellEnd"/>
      <w:r>
        <w:rPr>
          <w:bCs/>
          <w:color w:val="000000"/>
          <w:sz w:val="28"/>
          <w:szCs w:val="28"/>
        </w:rPr>
        <w:t xml:space="preserve"> пособие для общеобразовательных организаций/</w:t>
      </w:r>
      <w:proofErr w:type="spellStart"/>
      <w:r>
        <w:rPr>
          <w:bCs/>
          <w:color w:val="000000"/>
          <w:sz w:val="28"/>
          <w:szCs w:val="28"/>
        </w:rPr>
        <w:t>Н.Н.Гара</w:t>
      </w:r>
      <w:proofErr w:type="spellEnd"/>
      <w:r>
        <w:rPr>
          <w:bCs/>
          <w:color w:val="000000"/>
          <w:sz w:val="28"/>
          <w:szCs w:val="28"/>
        </w:rPr>
        <w:t>-   М.:Просвещение,2019.</w:t>
      </w:r>
    </w:p>
    <w:p w:rsidR="00BD3AC4" w:rsidRDefault="00BD3AC4" w:rsidP="00BD3AC4">
      <w:pPr>
        <w:pStyle w:val="a7"/>
        <w:shd w:val="clear" w:color="auto" w:fill="FFFFFF"/>
        <w:tabs>
          <w:tab w:val="left" w:pos="81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02AEE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02AEE" w:rsidRDefault="00102AEE" w:rsidP="00BD3AC4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02AEE" w:rsidRDefault="00102AEE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9044D" w:rsidRDefault="0099044D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02AEE" w:rsidRPr="0029040D" w:rsidRDefault="00BB1668" w:rsidP="00102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Составитель</w:t>
      </w:r>
      <w:r w:rsidR="00102AEE" w:rsidRPr="009E57C3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учитель химии</w:t>
      </w:r>
      <w:r w:rsidR="00006C8E">
        <w:rPr>
          <w:bCs/>
          <w:color w:val="000000"/>
          <w:sz w:val="28"/>
          <w:szCs w:val="28"/>
        </w:rPr>
        <w:t xml:space="preserve"> </w:t>
      </w:r>
      <w:proofErr w:type="spellStart"/>
      <w:r w:rsidR="00102AEE">
        <w:rPr>
          <w:bCs/>
          <w:color w:val="000000"/>
          <w:sz w:val="28"/>
          <w:szCs w:val="28"/>
        </w:rPr>
        <w:t>Галикеева</w:t>
      </w:r>
      <w:proofErr w:type="spellEnd"/>
      <w:r w:rsidR="00006C8E">
        <w:rPr>
          <w:bCs/>
          <w:color w:val="000000"/>
          <w:sz w:val="28"/>
          <w:szCs w:val="28"/>
        </w:rPr>
        <w:t xml:space="preserve"> </w:t>
      </w:r>
      <w:proofErr w:type="spellStart"/>
      <w:r w:rsidR="00102AEE">
        <w:rPr>
          <w:bCs/>
          <w:color w:val="000000"/>
          <w:sz w:val="28"/>
          <w:szCs w:val="28"/>
        </w:rPr>
        <w:t>Айгуль</w:t>
      </w:r>
      <w:proofErr w:type="spellEnd"/>
      <w:r w:rsidR="00006C8E">
        <w:rPr>
          <w:bCs/>
          <w:color w:val="000000"/>
          <w:sz w:val="28"/>
          <w:szCs w:val="28"/>
        </w:rPr>
        <w:t xml:space="preserve"> </w:t>
      </w:r>
      <w:proofErr w:type="spellStart"/>
      <w:r w:rsidR="00102AEE">
        <w:rPr>
          <w:bCs/>
          <w:color w:val="000000"/>
          <w:sz w:val="28"/>
          <w:szCs w:val="28"/>
        </w:rPr>
        <w:t>Наиловна</w:t>
      </w:r>
      <w:proofErr w:type="spellEnd"/>
    </w:p>
    <w:p w:rsidR="00102AEE" w:rsidRDefault="00102AEE">
      <w:pPr>
        <w:rPr>
          <w:sz w:val="20"/>
        </w:rPr>
      </w:pPr>
    </w:p>
    <w:p w:rsidR="00F83C7C" w:rsidRDefault="008138C2">
      <w:pPr>
        <w:pStyle w:val="1"/>
        <w:numPr>
          <w:ilvl w:val="0"/>
          <w:numId w:val="11"/>
        </w:numPr>
        <w:tabs>
          <w:tab w:val="left" w:pos="3910"/>
        </w:tabs>
        <w:spacing w:before="73"/>
        <w:ind w:hanging="361"/>
        <w:jc w:val="left"/>
      </w:pPr>
      <w:r>
        <w:lastRenderedPageBreak/>
        <w:t>Пояснительнаязаписка</w:t>
      </w:r>
    </w:p>
    <w:p w:rsidR="00F83C7C" w:rsidRDefault="00F83C7C">
      <w:pPr>
        <w:pStyle w:val="a3"/>
        <w:spacing w:before="4"/>
        <w:ind w:left="0"/>
        <w:rPr>
          <w:b/>
          <w:sz w:val="27"/>
        </w:rPr>
      </w:pPr>
    </w:p>
    <w:p w:rsidR="00F83C7C" w:rsidRDefault="008138C2">
      <w:pPr>
        <w:pStyle w:val="a3"/>
        <w:spacing w:before="1"/>
        <w:ind w:right="107" w:firstLine="360"/>
        <w:jc w:val="both"/>
      </w:pPr>
      <w:r>
        <w:t>Переход российского образования на новые федеральные государственные стандарты предполагает изменение концептуального подхода в учебном и воспитательном процессе. Учебный процесс направлен не столько на достижение результатов в области предметных знаний, сколько на личностный рост обучающегося, формирование умения адекватно анализировать и оценивать ситуацию, стремление к самообразованию.</w:t>
      </w:r>
    </w:p>
    <w:p w:rsidR="00F83C7C" w:rsidRDefault="008138C2">
      <w:pPr>
        <w:pStyle w:val="a3"/>
        <w:ind w:right="107" w:firstLine="360"/>
        <w:jc w:val="both"/>
      </w:pPr>
      <w:r>
        <w:t>Программа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Содержание курса предназначено для построения индивидуальных образовательных траекторий учащихся, проявляющих интерес к науке, овладения теоретическим материалом и отработки практических навыков решения заданий контрольно-измерительных материалов по химии.</w:t>
      </w:r>
    </w:p>
    <w:p w:rsidR="00F83C7C" w:rsidRDefault="00F83C7C">
      <w:pPr>
        <w:pStyle w:val="a3"/>
        <w:spacing w:before="4"/>
        <w:ind w:left="0"/>
      </w:pPr>
    </w:p>
    <w:p w:rsidR="00F83C7C" w:rsidRDefault="008138C2">
      <w:pPr>
        <w:pStyle w:val="a3"/>
        <w:spacing w:before="1"/>
        <w:ind w:right="107"/>
        <w:jc w:val="both"/>
      </w:pPr>
      <w:r>
        <w:rPr>
          <w:b/>
        </w:rPr>
        <w:t xml:space="preserve">Рабочая программа внеурочной деятельности «В мире химии» для 9 класса разработана на основе </w:t>
      </w:r>
      <w:r>
        <w:t xml:space="preserve">ФГОС второго поколения, Федерального Закона от 29 декабря 2012 года, №273 (Федеральный закон «Об образовании в РФ»);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>
        <w:t>Гара</w:t>
      </w:r>
      <w:proofErr w:type="spellEnd"/>
      <w:r>
        <w:t xml:space="preserve">. (Химия. Рабочие программы. Предметная линия учебников Г.Е. Рудзитиса, Ф.Г. Фельдмана 8-9 классы: </w:t>
      </w:r>
      <w:proofErr w:type="spellStart"/>
      <w:proofErr w:type="gramStart"/>
      <w:r>
        <w:t>учеб.пособие</w:t>
      </w:r>
      <w:proofErr w:type="spellEnd"/>
      <w:proofErr w:type="gramEnd"/>
      <w:r>
        <w:t xml:space="preserve"> для </w:t>
      </w:r>
      <w:proofErr w:type="spellStart"/>
      <w:r>
        <w:t>общеобразоват</w:t>
      </w:r>
      <w:proofErr w:type="spellEnd"/>
      <w:r>
        <w:t xml:space="preserve">. организаций/ Н.Н </w:t>
      </w:r>
      <w:proofErr w:type="spellStart"/>
      <w:r>
        <w:t>Гара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>.-М.: Просвещение, 2019. -48с. – ISBN 987-5-09-065302-</w:t>
      </w:r>
      <w:proofErr w:type="gramStart"/>
      <w:r>
        <w:t>2 )</w:t>
      </w:r>
      <w:proofErr w:type="gramEnd"/>
      <w:r>
        <w:t>. Данная рабочая программа опирается на содержание учебников для общеобразовательных учреждений Г.Е. Рудзитиса и Ф.Г. Фельдмана «Химия. 8 класс» и «Химия. 9 класс»</w:t>
      </w:r>
    </w:p>
    <w:p w:rsidR="00F83C7C" w:rsidRDefault="00F83C7C">
      <w:pPr>
        <w:pStyle w:val="a3"/>
        <w:ind w:left="0"/>
        <w:rPr>
          <w:sz w:val="26"/>
        </w:rPr>
      </w:pPr>
    </w:p>
    <w:p w:rsidR="00F83C7C" w:rsidRDefault="00F83C7C">
      <w:pPr>
        <w:pStyle w:val="a3"/>
        <w:spacing w:before="6"/>
        <w:ind w:left="0"/>
        <w:rPr>
          <w:sz w:val="21"/>
        </w:rPr>
      </w:pPr>
    </w:p>
    <w:p w:rsidR="00F83C7C" w:rsidRDefault="008138C2">
      <w:pPr>
        <w:pStyle w:val="a3"/>
        <w:spacing w:before="1"/>
        <w:jc w:val="both"/>
        <w:rPr>
          <w:b/>
        </w:rPr>
      </w:pPr>
      <w:r>
        <w:t>Изучение данного курса направлено на достижение следующих</w:t>
      </w:r>
      <w:r>
        <w:rPr>
          <w:b/>
        </w:rPr>
        <w:t>целей:</w:t>
      </w:r>
    </w:p>
    <w:p w:rsidR="00F83C7C" w:rsidRDefault="00F83C7C">
      <w:pPr>
        <w:pStyle w:val="a3"/>
        <w:spacing w:before="4"/>
        <w:ind w:left="0"/>
        <w:rPr>
          <w:b/>
        </w:rPr>
      </w:pPr>
    </w:p>
    <w:p w:rsidR="00F83C7C" w:rsidRDefault="008138C2">
      <w:pPr>
        <w:pStyle w:val="a4"/>
        <w:numPr>
          <w:ilvl w:val="0"/>
          <w:numId w:val="10"/>
        </w:numPr>
        <w:tabs>
          <w:tab w:val="left" w:pos="1178"/>
          <w:tab w:val="left" w:pos="1179"/>
        </w:tabs>
        <w:spacing w:line="237" w:lineRule="auto"/>
        <w:ind w:right="109"/>
        <w:jc w:val="left"/>
        <w:rPr>
          <w:sz w:val="24"/>
        </w:rPr>
      </w:pPr>
      <w:r>
        <w:rPr>
          <w:b/>
          <w:i/>
          <w:sz w:val="24"/>
        </w:rPr>
        <w:t xml:space="preserve">освоение важнейших знаний </w:t>
      </w:r>
      <w:r>
        <w:rPr>
          <w:sz w:val="24"/>
        </w:rPr>
        <w:t xml:space="preserve">об основных понятиях и законах химии, химической символике; </w:t>
      </w:r>
      <w:r>
        <w:rPr>
          <w:b/>
          <w:i/>
          <w:sz w:val="24"/>
        </w:rPr>
        <w:t xml:space="preserve">систематизация и обобщение знаний </w:t>
      </w:r>
      <w:r>
        <w:rPr>
          <w:sz w:val="24"/>
        </w:rPr>
        <w:t>учащихся похимии,</w:t>
      </w:r>
    </w:p>
    <w:p w:rsidR="00F83C7C" w:rsidRDefault="008138C2">
      <w:pPr>
        <w:pStyle w:val="a4"/>
        <w:numPr>
          <w:ilvl w:val="0"/>
          <w:numId w:val="10"/>
        </w:numPr>
        <w:tabs>
          <w:tab w:val="left" w:pos="1178"/>
          <w:tab w:val="left" w:pos="1179"/>
        </w:tabs>
        <w:spacing w:before="5" w:line="237" w:lineRule="auto"/>
        <w:ind w:right="109"/>
        <w:jc w:val="left"/>
        <w:rPr>
          <w:sz w:val="24"/>
        </w:rPr>
      </w:pPr>
      <w:r>
        <w:rPr>
          <w:b/>
          <w:i/>
          <w:sz w:val="24"/>
        </w:rPr>
        <w:t xml:space="preserve">развитие познавательных интересов и интеллектуальных способностей </w:t>
      </w:r>
      <w:r>
        <w:rPr>
          <w:sz w:val="24"/>
        </w:rPr>
        <w:t>в процессе проведения химическогоэксперимента,</w:t>
      </w:r>
    </w:p>
    <w:p w:rsidR="00F83C7C" w:rsidRDefault="008138C2">
      <w:pPr>
        <w:pStyle w:val="a4"/>
        <w:numPr>
          <w:ilvl w:val="0"/>
          <w:numId w:val="10"/>
        </w:numPr>
        <w:tabs>
          <w:tab w:val="left" w:pos="1178"/>
          <w:tab w:val="left" w:pos="1179"/>
        </w:tabs>
        <w:spacing w:before="4" w:line="237" w:lineRule="auto"/>
        <w:ind w:right="109"/>
        <w:jc w:val="left"/>
        <w:rPr>
          <w:sz w:val="24"/>
        </w:rPr>
      </w:pPr>
      <w:r>
        <w:rPr>
          <w:b/>
          <w:i/>
          <w:sz w:val="24"/>
        </w:rPr>
        <w:t xml:space="preserve">формирование умения самостоятельного приобретения </w:t>
      </w:r>
      <w:r>
        <w:rPr>
          <w:sz w:val="24"/>
        </w:rPr>
        <w:t>знаний в соответствии с возникающими жизненнымипотребностями;</w:t>
      </w:r>
    </w:p>
    <w:p w:rsidR="00F83C7C" w:rsidRDefault="008138C2">
      <w:pPr>
        <w:pStyle w:val="a4"/>
        <w:numPr>
          <w:ilvl w:val="0"/>
          <w:numId w:val="10"/>
        </w:numPr>
        <w:tabs>
          <w:tab w:val="left" w:pos="1178"/>
          <w:tab w:val="left" w:pos="1179"/>
        </w:tabs>
        <w:spacing w:before="5" w:line="237" w:lineRule="auto"/>
        <w:ind w:right="109"/>
        <w:jc w:val="left"/>
        <w:rPr>
          <w:sz w:val="24"/>
        </w:rPr>
      </w:pPr>
      <w:r>
        <w:rPr>
          <w:b/>
          <w:i/>
          <w:sz w:val="24"/>
        </w:rPr>
        <w:t xml:space="preserve">воспитание отношения </w:t>
      </w:r>
      <w:r>
        <w:rPr>
          <w:sz w:val="24"/>
        </w:rPr>
        <w:t>к химии как одному из фундаментальных компонентов естествознания и элементу общечеловеческойкультуры;</w:t>
      </w:r>
    </w:p>
    <w:p w:rsidR="00F83C7C" w:rsidRDefault="008138C2">
      <w:pPr>
        <w:pStyle w:val="a4"/>
        <w:numPr>
          <w:ilvl w:val="0"/>
          <w:numId w:val="10"/>
        </w:numPr>
        <w:tabs>
          <w:tab w:val="left" w:pos="1179"/>
        </w:tabs>
        <w:spacing w:before="2"/>
        <w:ind w:right="108"/>
        <w:rPr>
          <w:sz w:val="24"/>
        </w:rPr>
      </w:pPr>
      <w:r>
        <w:rPr>
          <w:b/>
          <w:i/>
          <w:sz w:val="24"/>
        </w:rPr>
        <w:t xml:space="preserve">применение полученных знаний и умений </w:t>
      </w:r>
      <w:r>
        <w:rPr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3C7C" w:rsidRDefault="00F83C7C">
      <w:pPr>
        <w:pStyle w:val="a3"/>
        <w:spacing w:before="4"/>
        <w:ind w:left="0"/>
      </w:pPr>
    </w:p>
    <w:p w:rsidR="00F83C7C" w:rsidRDefault="008138C2">
      <w:pPr>
        <w:pStyle w:val="2"/>
        <w:jc w:val="both"/>
      </w:pPr>
      <w:r>
        <w:t>Задачи курса:</w:t>
      </w:r>
    </w:p>
    <w:p w:rsidR="00F83C7C" w:rsidRDefault="00F83C7C">
      <w:pPr>
        <w:pStyle w:val="a3"/>
        <w:spacing w:before="11"/>
        <w:ind w:left="0"/>
        <w:rPr>
          <w:b/>
          <w:sz w:val="23"/>
        </w:rPr>
      </w:pP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line="237" w:lineRule="auto"/>
        <w:ind w:right="112"/>
        <w:rPr>
          <w:sz w:val="24"/>
        </w:rPr>
      </w:pPr>
      <w:r>
        <w:rPr>
          <w:sz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познавательнойдеятельности;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7" w:line="237" w:lineRule="auto"/>
        <w:ind w:right="111"/>
        <w:rPr>
          <w:sz w:val="24"/>
        </w:rPr>
      </w:pPr>
      <w:r>
        <w:rPr>
          <w:sz w:val="24"/>
        </w:rPr>
        <w:t>овладеть основами самоконтроля, самооценки, принятия решений и осуществления осознанного выбора в учебной и познавательнойдеятельности;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2"/>
        <w:ind w:right="107"/>
        <w:rPr>
          <w:sz w:val="24"/>
        </w:rPr>
      </w:pPr>
      <w:r>
        <w:rPr>
          <w:sz w:val="24"/>
        </w:rPr>
        <w:lastRenderedPageBreak/>
        <w:t xml:space="preserve">определять </w:t>
      </w:r>
      <w:proofErr w:type="gramStart"/>
      <w:r>
        <w:rPr>
          <w:sz w:val="24"/>
        </w:rPr>
        <w:t>понятия,  создавать</w:t>
      </w:r>
      <w:proofErr w:type="gramEnd"/>
      <w:r>
        <w:rPr>
          <w:sz w:val="24"/>
        </w:rPr>
        <w:t xml:space="preserve">  обобщения,  устанавливать  аналогии, классифицировать, самостоятельно выбирать основания и  критерии 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87"/>
        <w:ind w:right="111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   конфликты    на     основе     согласования     позиций     и     учёта  интересов; формулировать, аргументировать и отстаивать своёмнение;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1" w:line="237" w:lineRule="auto"/>
        <w:ind w:right="106"/>
        <w:rPr>
          <w:sz w:val="24"/>
        </w:rPr>
      </w:pPr>
      <w:r>
        <w:rPr>
          <w:sz w:val="24"/>
        </w:rPr>
        <w:t>формировать и развивать компетентности в области использования информационно- коммуникационныхтехнологий;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формировать и развивать экологическое мышление, уметь применять его в познавательной, коммуникативной, социальной практике и профессиональной ориентации.</w:t>
      </w:r>
    </w:p>
    <w:p w:rsidR="00F83C7C" w:rsidRDefault="008138C2">
      <w:pPr>
        <w:pStyle w:val="a4"/>
        <w:numPr>
          <w:ilvl w:val="0"/>
          <w:numId w:val="9"/>
        </w:numPr>
        <w:tabs>
          <w:tab w:val="left" w:pos="833"/>
        </w:tabs>
        <w:spacing w:before="7" w:line="237" w:lineRule="auto"/>
        <w:ind w:right="112"/>
        <w:rPr>
          <w:sz w:val="24"/>
        </w:rPr>
      </w:pPr>
      <w:r>
        <w:rPr>
          <w:sz w:val="24"/>
        </w:rPr>
        <w:t>Овладеть компетенциями по использованию полученных знаний и умений в практической деятельности и в повседневной жизнидля:</w:t>
      </w:r>
    </w:p>
    <w:p w:rsidR="00F83C7C" w:rsidRDefault="008138C2">
      <w:pPr>
        <w:pStyle w:val="a4"/>
        <w:numPr>
          <w:ilvl w:val="0"/>
          <w:numId w:val="8"/>
        </w:numPr>
        <w:tabs>
          <w:tab w:val="left" w:pos="472"/>
          <w:tab w:val="left" w:pos="473"/>
        </w:tabs>
        <w:ind w:hanging="361"/>
        <w:jc w:val="left"/>
        <w:rPr>
          <w:sz w:val="24"/>
        </w:rPr>
      </w:pPr>
      <w:r>
        <w:rPr>
          <w:sz w:val="24"/>
        </w:rPr>
        <w:t>безопасного обращения с веществами иматериалами;</w:t>
      </w:r>
    </w:p>
    <w:p w:rsidR="00F83C7C" w:rsidRDefault="008138C2">
      <w:pPr>
        <w:pStyle w:val="a4"/>
        <w:numPr>
          <w:ilvl w:val="0"/>
          <w:numId w:val="8"/>
        </w:numPr>
        <w:tabs>
          <w:tab w:val="left" w:pos="472"/>
          <w:tab w:val="left" w:pos="473"/>
        </w:tabs>
        <w:ind w:hanging="361"/>
        <w:jc w:val="left"/>
        <w:rPr>
          <w:sz w:val="24"/>
        </w:rPr>
      </w:pPr>
      <w:r>
        <w:rPr>
          <w:sz w:val="24"/>
        </w:rPr>
        <w:t>экологически грамотного поведения в окружающейсреде;</w:t>
      </w:r>
    </w:p>
    <w:p w:rsidR="00F83C7C" w:rsidRDefault="008138C2">
      <w:pPr>
        <w:pStyle w:val="a4"/>
        <w:numPr>
          <w:ilvl w:val="0"/>
          <w:numId w:val="8"/>
        </w:numPr>
        <w:tabs>
          <w:tab w:val="left" w:pos="472"/>
          <w:tab w:val="left" w:pos="473"/>
        </w:tabs>
        <w:ind w:hanging="361"/>
        <w:jc w:val="left"/>
        <w:rPr>
          <w:sz w:val="24"/>
        </w:rPr>
      </w:pPr>
      <w:r>
        <w:rPr>
          <w:sz w:val="24"/>
        </w:rPr>
        <w:t>оценки влияния химического загрязнения окружающей среды на организмчеловека;</w:t>
      </w:r>
    </w:p>
    <w:p w:rsidR="00F83C7C" w:rsidRDefault="008138C2">
      <w:pPr>
        <w:pStyle w:val="a4"/>
        <w:numPr>
          <w:ilvl w:val="0"/>
          <w:numId w:val="8"/>
        </w:numPr>
        <w:tabs>
          <w:tab w:val="left" w:pos="472"/>
          <w:tab w:val="left" w:pos="473"/>
        </w:tabs>
        <w:ind w:hanging="361"/>
        <w:jc w:val="left"/>
        <w:rPr>
          <w:sz w:val="24"/>
        </w:rPr>
      </w:pPr>
      <w:r>
        <w:rPr>
          <w:sz w:val="24"/>
        </w:rPr>
        <w:t>критической оценки информации о веществах, используемых вбыту;</w:t>
      </w:r>
    </w:p>
    <w:p w:rsidR="00F83C7C" w:rsidRDefault="00F83C7C">
      <w:pPr>
        <w:pStyle w:val="a3"/>
        <w:spacing w:before="6"/>
        <w:ind w:left="0"/>
      </w:pPr>
    </w:p>
    <w:p w:rsidR="00F83C7C" w:rsidRDefault="008138C2" w:rsidP="00BD3AC4">
      <w:pPr>
        <w:pStyle w:val="1"/>
        <w:tabs>
          <w:tab w:val="left" w:pos="3398"/>
        </w:tabs>
        <w:ind w:left="0" w:firstLine="0"/>
        <w:rPr>
          <w:sz w:val="26"/>
        </w:rPr>
      </w:pPr>
      <w:r>
        <w:t>Общая характеристикакурса</w:t>
      </w:r>
    </w:p>
    <w:p w:rsidR="00F83C7C" w:rsidRDefault="00F83C7C">
      <w:pPr>
        <w:pStyle w:val="a3"/>
        <w:spacing w:before="5"/>
        <w:ind w:left="0"/>
        <w:rPr>
          <w:b/>
          <w:sz w:val="23"/>
        </w:rPr>
      </w:pPr>
    </w:p>
    <w:p w:rsidR="00F83C7C" w:rsidRDefault="008138C2">
      <w:pPr>
        <w:pStyle w:val="a3"/>
        <w:spacing w:before="1"/>
        <w:ind w:right="107" w:firstLine="708"/>
        <w:jc w:val="both"/>
      </w:pPr>
      <w:r>
        <w:t>При изучении спецкурсов наиболее наглядно проявляется тенденция развития современного образования, заключающаяся в том, что усвоение предметного материала обучения из цели становится средством социального и интеллектуального развития ребенка, которое обеспечивает переход от обучения к самообразованию.</w:t>
      </w:r>
    </w:p>
    <w:p w:rsidR="00F83C7C" w:rsidRDefault="008138C2">
      <w:pPr>
        <w:pStyle w:val="a3"/>
        <w:ind w:right="106" w:firstLine="338"/>
        <w:jc w:val="both"/>
      </w:pPr>
      <w:r>
        <w:t xml:space="preserve">Принципы отбора основного и дополнительного содержания связаны с </w:t>
      </w:r>
      <w:r>
        <w:rPr>
          <w:b/>
        </w:rPr>
        <w:t xml:space="preserve">преемственностью целей образования </w:t>
      </w:r>
      <w:r>
        <w:t xml:space="preserve">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в соответствии с требованиями Федерального государственного образовательного стандарта, а также - с возрастными особенностями развития учащихся.</w:t>
      </w:r>
    </w:p>
    <w:p w:rsidR="00F83C7C" w:rsidRDefault="008138C2">
      <w:pPr>
        <w:pStyle w:val="a3"/>
        <w:ind w:right="106" w:firstLine="338"/>
        <w:jc w:val="both"/>
      </w:pPr>
      <w:r>
        <w:t>Обитая в быстро изменяющемся материальном мире, человек взаимодействует с множеством материалов и веществ природного и антропогенного происхождения.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материалов,энергии.</w:t>
      </w:r>
    </w:p>
    <w:p w:rsidR="00F83C7C" w:rsidRDefault="008138C2">
      <w:pPr>
        <w:pStyle w:val="a3"/>
        <w:ind w:right="109" w:firstLine="338"/>
        <w:jc w:val="both"/>
      </w:pPr>
      <w: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окружающеммире.</w:t>
      </w:r>
    </w:p>
    <w:p w:rsidR="00F83C7C" w:rsidRDefault="008138C2">
      <w:pPr>
        <w:pStyle w:val="a3"/>
        <w:ind w:right="108" w:firstLine="338"/>
        <w:jc w:val="both"/>
      </w:pPr>
      <w: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веществами.</w:t>
      </w:r>
    </w:p>
    <w:p w:rsidR="00F83C7C" w:rsidRDefault="00F83C7C">
      <w:pPr>
        <w:pStyle w:val="a3"/>
        <w:spacing w:before="2"/>
        <w:ind w:left="0"/>
      </w:pPr>
    </w:p>
    <w:p w:rsidR="00F83C7C" w:rsidRDefault="008138C2">
      <w:pPr>
        <w:pStyle w:val="a3"/>
        <w:spacing w:before="1" w:line="276" w:lineRule="auto"/>
        <w:ind w:right="107"/>
        <w:jc w:val="both"/>
      </w:pPr>
      <w:r>
        <w:rPr>
          <w:b/>
        </w:rPr>
        <w:t>Технологии обучения</w:t>
      </w:r>
      <w:r>
        <w:t xml:space="preserve">: 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>
        <w:t>здоровьесберегающие</w:t>
      </w:r>
      <w:proofErr w:type="spellEnd"/>
    </w:p>
    <w:p w:rsidR="00F83C7C" w:rsidRDefault="008138C2">
      <w:pPr>
        <w:pStyle w:val="2"/>
        <w:spacing w:before="202" w:line="274" w:lineRule="exact"/>
      </w:pPr>
      <w:r>
        <w:lastRenderedPageBreak/>
        <w:t>Методы:</w:t>
      </w:r>
    </w:p>
    <w:p w:rsidR="00F83C7C" w:rsidRDefault="008138C2">
      <w:pPr>
        <w:pStyle w:val="a3"/>
        <w:ind w:right="949"/>
      </w:pPr>
      <w:r>
        <w:t>Словесно-иллюстративные методы: рассказ, беседа, работа со справочной литературой. Репродуктивные методы: воспроизведение полученных знаний во время выступлений. Частично-поисковые методы (при систематизации материала).</w:t>
      </w:r>
    </w:p>
    <w:p w:rsidR="00F83C7C" w:rsidRDefault="008138C2">
      <w:pPr>
        <w:pStyle w:val="a3"/>
      </w:pPr>
      <w:r>
        <w:t>Исследовательские методы (при работе с лабораторным оборудованием).</w:t>
      </w:r>
    </w:p>
    <w:p w:rsidR="00F83C7C" w:rsidRDefault="00F83C7C">
      <w:pPr>
        <w:pStyle w:val="a3"/>
        <w:spacing w:before="9"/>
        <w:ind w:left="0"/>
        <w:rPr>
          <w:sz w:val="23"/>
        </w:rPr>
      </w:pPr>
    </w:p>
    <w:p w:rsidR="00F83C7C" w:rsidRDefault="008138C2">
      <w:pPr>
        <w:pStyle w:val="a3"/>
        <w:ind w:right="386"/>
      </w:pPr>
      <w:r>
        <w:rPr>
          <w:b/>
        </w:rPr>
        <w:t xml:space="preserve">Наглядность: </w:t>
      </w:r>
      <w:r>
        <w:t>просмотр видеофильмов, компьютерных презентаций, химических коллекций, таблиц.</w:t>
      </w:r>
    </w:p>
    <w:p w:rsidR="00F83C7C" w:rsidRDefault="00F83C7C">
      <w:pPr>
        <w:pStyle w:val="a3"/>
        <w:spacing w:before="5"/>
        <w:ind w:left="0"/>
      </w:pPr>
    </w:p>
    <w:p w:rsidR="00BD3AC4" w:rsidRDefault="008138C2" w:rsidP="00BD3AC4">
      <w:pPr>
        <w:pStyle w:val="2"/>
      </w:pPr>
      <w:r>
        <w:t>Формы организации оценки качества знаний дополнительного образования:</w:t>
      </w:r>
    </w:p>
    <w:p w:rsidR="00F83C7C" w:rsidRDefault="008138C2" w:rsidP="00BD3AC4">
      <w:pPr>
        <w:pStyle w:val="2"/>
      </w:pPr>
      <w:r>
        <w:t>Собеседование, тесты, самостоятельные работа, устный опрос, химический диктант, выполнение демонстрационных вариантов ОГЭ по химии за текущий и прошедший год.</w:t>
      </w:r>
    </w:p>
    <w:p w:rsidR="00F83C7C" w:rsidRDefault="008138C2" w:rsidP="00BD3AC4">
      <w:pPr>
        <w:pStyle w:val="1"/>
        <w:tabs>
          <w:tab w:val="left" w:pos="3449"/>
        </w:tabs>
        <w:spacing w:before="186"/>
        <w:ind w:left="3549" w:firstLine="0"/>
      </w:pPr>
      <w:r>
        <w:t>Место курса в  учебномплане.</w:t>
      </w:r>
    </w:p>
    <w:p w:rsidR="00F83C7C" w:rsidRDefault="008138C2">
      <w:pPr>
        <w:pStyle w:val="a3"/>
        <w:spacing w:before="265"/>
        <w:ind w:right="4163"/>
      </w:pPr>
      <w:r>
        <w:t>Занятия внеурочной деятельности проводятся в 9 классе, рассчитаны на 1 час в неделю. Всего в год- 34часа.</w:t>
      </w:r>
    </w:p>
    <w:p w:rsidR="00F83C7C" w:rsidRDefault="00F83C7C">
      <w:pPr>
        <w:pStyle w:val="a3"/>
        <w:ind w:left="0"/>
      </w:pPr>
    </w:p>
    <w:p w:rsidR="00F83C7C" w:rsidRDefault="008138C2">
      <w:pPr>
        <w:pStyle w:val="a3"/>
        <w:ind w:right="2423"/>
      </w:pPr>
      <w:r>
        <w:t xml:space="preserve">Занятия проводятся во второй </w:t>
      </w:r>
      <w:r w:rsidR="00102AEE">
        <w:t>половине дня. Время занятий – 3</w:t>
      </w:r>
      <w:r>
        <w:t>5 м</w:t>
      </w:r>
      <w:r w:rsidR="00102AEE">
        <w:t xml:space="preserve">инут Место проведения – МОБУ </w:t>
      </w:r>
      <w:proofErr w:type="spellStart"/>
      <w:r w:rsidR="00102AEE">
        <w:t>СОШ</w:t>
      </w:r>
      <w:r>
        <w:t>с.Янгискаин</w:t>
      </w:r>
      <w:proofErr w:type="spellEnd"/>
    </w:p>
    <w:p w:rsidR="00F83C7C" w:rsidRDefault="00F83C7C">
      <w:pPr>
        <w:pStyle w:val="a3"/>
        <w:ind w:left="0"/>
      </w:pPr>
    </w:p>
    <w:p w:rsidR="00F83C7C" w:rsidRDefault="008138C2">
      <w:pPr>
        <w:pStyle w:val="a3"/>
        <w:ind w:right="294" w:firstLine="708"/>
      </w:pPr>
      <w:r>
        <w:t>Курс «В мире химии» способствует формированию основ химических знаний, является фундаментом для дальнейшего совершенствования химических знаний на последующих ступенях образования.</w:t>
      </w:r>
    </w:p>
    <w:p w:rsidR="00F83C7C" w:rsidRDefault="00F83C7C">
      <w:pPr>
        <w:pStyle w:val="a3"/>
        <w:spacing w:before="5"/>
        <w:ind w:left="0"/>
        <w:rPr>
          <w:sz w:val="37"/>
        </w:rPr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13243F" w:rsidRDefault="0013243F" w:rsidP="0013243F">
      <w:pPr>
        <w:pStyle w:val="1"/>
        <w:tabs>
          <w:tab w:val="left" w:pos="2602"/>
        </w:tabs>
        <w:spacing w:before="1"/>
        <w:ind w:left="0" w:right="1694" w:firstLine="0"/>
      </w:pPr>
    </w:p>
    <w:p w:rsidR="00F83C7C" w:rsidRDefault="00BD3AC4" w:rsidP="0013243F">
      <w:pPr>
        <w:pStyle w:val="1"/>
        <w:tabs>
          <w:tab w:val="left" w:pos="2602"/>
        </w:tabs>
        <w:spacing w:before="1"/>
        <w:ind w:left="0" w:right="1694" w:firstLine="0"/>
      </w:pPr>
      <w:r>
        <w:t>2.</w:t>
      </w:r>
      <w:r w:rsidR="008138C2">
        <w:t>Личностные, метапредметные и предметные результаты освоениякурса:</w:t>
      </w:r>
    </w:p>
    <w:p w:rsidR="00F83C7C" w:rsidRDefault="00F83C7C">
      <w:pPr>
        <w:pStyle w:val="a3"/>
        <w:ind w:left="0"/>
        <w:rPr>
          <w:b/>
          <w:sz w:val="28"/>
        </w:rPr>
      </w:pPr>
    </w:p>
    <w:p w:rsidR="00F83C7C" w:rsidRDefault="008138C2">
      <w:pPr>
        <w:pStyle w:val="2"/>
      </w:pPr>
      <w:r>
        <w:t>Личностные результаты:</w:t>
      </w:r>
    </w:p>
    <w:p w:rsidR="00F83C7C" w:rsidRDefault="00F83C7C">
      <w:pPr>
        <w:pStyle w:val="a3"/>
        <w:spacing w:before="4"/>
        <w:ind w:left="0"/>
        <w:rPr>
          <w:b/>
          <w:sz w:val="23"/>
        </w:rPr>
      </w:pP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8"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ипознанию;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формирование научного мировоззрения, соответствующего современному уровню развития науки и общественнойпрактики;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нёмвзаимопонимания;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610"/>
        </w:tabs>
        <w:ind w:right="111" w:firstLine="0"/>
        <w:rPr>
          <w:sz w:val="24"/>
        </w:rPr>
      </w:pPr>
      <w:r>
        <w:rPr>
          <w:sz w:val="24"/>
        </w:rPr>
        <w:t>формирование нравственных чувств и нравственного поведения, осознанного и ответственного отношения к собственнымпоступкам;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6" w:firstLine="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ind w:right="106" w:firstLine="0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</w:r>
    </w:p>
    <w:p w:rsidR="00F83C7C" w:rsidRDefault="008138C2">
      <w:pPr>
        <w:pStyle w:val="a4"/>
        <w:numPr>
          <w:ilvl w:val="0"/>
          <w:numId w:val="7"/>
        </w:numPr>
        <w:tabs>
          <w:tab w:val="left" w:pos="372"/>
        </w:tabs>
        <w:spacing w:before="1"/>
        <w:ind w:right="109" w:firstLine="0"/>
        <w:rPr>
          <w:sz w:val="24"/>
        </w:rPr>
      </w:pPr>
      <w:r>
        <w:rPr>
          <w:sz w:val="24"/>
        </w:rPr>
        <w:t>развитие эстетического сознания через освоение творческой деятельности эстетического характера.</w:t>
      </w:r>
    </w:p>
    <w:p w:rsidR="00F83C7C" w:rsidRDefault="00F83C7C">
      <w:pPr>
        <w:pStyle w:val="a3"/>
        <w:spacing w:before="4"/>
        <w:ind w:left="0"/>
      </w:pPr>
    </w:p>
    <w:p w:rsidR="00F83C7C" w:rsidRDefault="008138C2">
      <w:pPr>
        <w:pStyle w:val="2"/>
      </w:pPr>
      <w:r>
        <w:t>Метапредметные результаты:</w:t>
      </w:r>
    </w:p>
    <w:p w:rsidR="00F83C7C" w:rsidRDefault="00F83C7C">
      <w:pPr>
        <w:pStyle w:val="a3"/>
        <w:spacing w:before="7"/>
        <w:ind w:left="0"/>
        <w:rPr>
          <w:b/>
          <w:sz w:val="23"/>
        </w:rPr>
      </w:pPr>
    </w:p>
    <w:p w:rsidR="00F83C7C" w:rsidRDefault="008138C2">
      <w:pPr>
        <w:pStyle w:val="a4"/>
        <w:numPr>
          <w:ilvl w:val="0"/>
          <w:numId w:val="6"/>
        </w:numPr>
        <w:tabs>
          <w:tab w:val="left" w:pos="440"/>
        </w:tabs>
        <w:ind w:right="110" w:firstLine="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5"/>
        </w:tabs>
        <w:ind w:right="108" w:firstLine="0"/>
        <w:rPr>
          <w:sz w:val="24"/>
        </w:rPr>
      </w:pPr>
      <w:r>
        <w:rPr>
          <w:sz w:val="24"/>
        </w:rPr>
        <w:t>умение самостоятельно планировать  пути  достижения  целей,  в  том  числе альтернативные, осознанно выбирать наиболее эффективные способы решения учебных и познавательныхзадач;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5"/>
        </w:tabs>
        <w:ind w:right="107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401"/>
        </w:tabs>
        <w:spacing w:before="65"/>
        <w:ind w:right="109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2"/>
        </w:tabs>
        <w:ind w:right="111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познавательнойдеятельности;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5"/>
        </w:tabs>
        <w:ind w:right="106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делатьвыводы;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435"/>
        </w:tabs>
        <w:spacing w:before="3" w:line="237" w:lineRule="auto"/>
        <w:ind w:right="107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познавательныхзадач;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2"/>
        </w:tabs>
        <w:spacing w:before="1"/>
        <w:ind w:left="372" w:hanging="260"/>
        <w:rPr>
          <w:sz w:val="24"/>
        </w:rPr>
      </w:pPr>
      <w:r>
        <w:rPr>
          <w:sz w:val="24"/>
        </w:rPr>
        <w:t>смысловоечтение;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375"/>
        </w:tabs>
        <w:ind w:right="107" w:firstLine="0"/>
        <w:rPr>
          <w:sz w:val="24"/>
        </w:rPr>
      </w:pPr>
      <w:r>
        <w:rPr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  <w:r>
        <w:rPr>
          <w:sz w:val="24"/>
        </w:rPr>
        <w:lastRenderedPageBreak/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своёмнение;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495"/>
        </w:tabs>
        <w:ind w:right="107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контекстнойречью;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492"/>
        </w:tabs>
        <w:ind w:right="106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 коммуникационных технологий (ИКТ–компетенции);</w:t>
      </w:r>
    </w:p>
    <w:p w:rsidR="00F83C7C" w:rsidRDefault="008138C2">
      <w:pPr>
        <w:pStyle w:val="a4"/>
        <w:numPr>
          <w:ilvl w:val="0"/>
          <w:numId w:val="6"/>
        </w:numPr>
        <w:tabs>
          <w:tab w:val="left" w:pos="660"/>
        </w:tabs>
        <w:ind w:right="111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профессиональнойориентации.</w:t>
      </w:r>
    </w:p>
    <w:p w:rsidR="00F83C7C" w:rsidRDefault="00F83C7C">
      <w:pPr>
        <w:pStyle w:val="a3"/>
        <w:spacing w:before="5"/>
        <w:ind w:left="0"/>
      </w:pPr>
    </w:p>
    <w:p w:rsidR="00F83C7C" w:rsidRDefault="008138C2">
      <w:pPr>
        <w:pStyle w:val="2"/>
      </w:pPr>
      <w:r>
        <w:t xml:space="preserve">Предметные </w:t>
      </w:r>
      <w:proofErr w:type="gramStart"/>
      <w:r>
        <w:t>результаты :</w:t>
      </w:r>
      <w:proofErr w:type="gramEnd"/>
    </w:p>
    <w:p w:rsidR="00F83C7C" w:rsidRDefault="00F83C7C">
      <w:pPr>
        <w:pStyle w:val="a3"/>
        <w:spacing w:before="6"/>
        <w:ind w:left="0"/>
        <w:rPr>
          <w:b/>
          <w:sz w:val="23"/>
        </w:rPr>
      </w:pP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ind w:right="109" w:firstLine="0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языкомхимии;</w:t>
      </w: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spacing w:before="1"/>
        <w:ind w:right="110" w:firstLine="0"/>
        <w:rPr>
          <w:sz w:val="24"/>
        </w:rPr>
      </w:pPr>
      <w:r>
        <w:rPr>
          <w:sz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единствемира;</w:t>
      </w: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окружающейсреды;</w:t>
      </w: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ind w:right="106" w:firstLine="0"/>
        <w:rPr>
          <w:sz w:val="24"/>
        </w:rPr>
      </w:pPr>
      <w:r>
        <w:rPr>
          <w:sz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ind w:right="109" w:firstLine="0"/>
        <w:rPr>
          <w:sz w:val="24"/>
        </w:rPr>
      </w:pPr>
      <w:r>
        <w:rPr>
          <w:sz w:val="24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83C7C" w:rsidRDefault="008138C2">
      <w:pPr>
        <w:pStyle w:val="a4"/>
        <w:numPr>
          <w:ilvl w:val="0"/>
          <w:numId w:val="5"/>
        </w:numPr>
        <w:tabs>
          <w:tab w:val="left" w:pos="372"/>
        </w:tabs>
        <w:ind w:right="109" w:firstLine="0"/>
        <w:rPr>
          <w:sz w:val="24"/>
        </w:rPr>
      </w:pPr>
      <w:r>
        <w:rPr>
          <w:sz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83C7C" w:rsidRDefault="00F83C7C">
      <w:pPr>
        <w:jc w:val="both"/>
        <w:rPr>
          <w:sz w:val="24"/>
        </w:rPr>
        <w:sectPr w:rsidR="00F83C7C" w:rsidSect="00102AEE">
          <w:pgSz w:w="16840" w:h="11910" w:orient="landscape"/>
          <w:pgMar w:top="1020" w:right="760" w:bottom="740" w:left="280" w:header="720" w:footer="720" w:gutter="0"/>
          <w:cols w:space="720"/>
          <w:docGrid w:linePitch="299"/>
        </w:sectPr>
      </w:pPr>
    </w:p>
    <w:p w:rsidR="009547F7" w:rsidRDefault="00BD3AC4" w:rsidP="00BD3AC4">
      <w:pPr>
        <w:pStyle w:val="1"/>
        <w:tabs>
          <w:tab w:val="left" w:pos="3984"/>
        </w:tabs>
        <w:spacing w:before="63"/>
      </w:pPr>
      <w:r>
        <w:lastRenderedPageBreak/>
        <w:t>3.</w:t>
      </w:r>
      <w:r w:rsidR="008138C2">
        <w:t>Содержаниекурса</w:t>
      </w:r>
    </w:p>
    <w:p w:rsidR="009547F7" w:rsidRDefault="009547F7" w:rsidP="00BD3AC4">
      <w:pPr>
        <w:pStyle w:val="1"/>
        <w:tabs>
          <w:tab w:val="left" w:pos="3984"/>
        </w:tabs>
        <w:spacing w:before="63"/>
      </w:pPr>
    </w:p>
    <w:p w:rsidR="009547F7" w:rsidRPr="009547F7" w:rsidRDefault="009547F7" w:rsidP="009547F7">
      <w:pPr>
        <w:spacing w:after="12" w:line="271" w:lineRule="auto"/>
        <w:ind w:left="-5"/>
        <w:jc w:val="center"/>
        <w:rPr>
          <w:b/>
          <w:sz w:val="24"/>
          <w:szCs w:val="24"/>
        </w:rPr>
      </w:pPr>
      <w:proofErr w:type="spellStart"/>
      <w:r w:rsidRPr="009547F7">
        <w:rPr>
          <w:b/>
          <w:sz w:val="24"/>
          <w:szCs w:val="24"/>
        </w:rPr>
        <w:t>Общеинтеллектуальное</w:t>
      </w:r>
      <w:proofErr w:type="spellEnd"/>
      <w:r w:rsidRPr="009547F7">
        <w:rPr>
          <w:b/>
          <w:sz w:val="24"/>
          <w:szCs w:val="24"/>
        </w:rPr>
        <w:t xml:space="preserve">  направление». Содержание курса внеурочной деятельности</w:t>
      </w:r>
    </w:p>
    <w:p w:rsidR="009547F7" w:rsidRPr="009547F7" w:rsidRDefault="009547F7" w:rsidP="009547F7">
      <w:pPr>
        <w:spacing w:after="12" w:line="271" w:lineRule="auto"/>
        <w:ind w:left="-5"/>
        <w:jc w:val="center"/>
        <w:rPr>
          <w:rFonts w:ascii="Calibri" w:eastAsia="Calibri" w:hAnsi="Calibri" w:cs="Calibri"/>
          <w:sz w:val="24"/>
          <w:szCs w:val="24"/>
        </w:rPr>
      </w:pPr>
      <w:r w:rsidRPr="009547F7">
        <w:rPr>
          <w:b/>
          <w:sz w:val="24"/>
          <w:szCs w:val="24"/>
        </w:rPr>
        <w:t>«В мире химии» с указанием форм и видов деятельности.</w:t>
      </w:r>
    </w:p>
    <w:p w:rsidR="009547F7" w:rsidRPr="00E35339" w:rsidRDefault="009547F7" w:rsidP="009547F7">
      <w:pPr>
        <w:spacing w:before="2"/>
        <w:rPr>
          <w:b/>
          <w:szCs w:val="24"/>
        </w:rPr>
      </w:pPr>
    </w:p>
    <w:tbl>
      <w:tblPr>
        <w:tblStyle w:val="TableNormal"/>
        <w:tblW w:w="14034" w:type="dxa"/>
        <w:tblInd w:w="57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13041"/>
      </w:tblGrid>
      <w:tr w:rsidR="009547F7" w:rsidRPr="00E35339" w:rsidTr="009547F7">
        <w:trPr>
          <w:trHeight w:val="551"/>
        </w:trPr>
        <w:tc>
          <w:tcPr>
            <w:tcW w:w="851" w:type="dxa"/>
          </w:tcPr>
          <w:p w:rsidR="009547F7" w:rsidRPr="00E35339" w:rsidRDefault="009547F7" w:rsidP="009547F7">
            <w:pPr>
              <w:spacing w:line="268" w:lineRule="exact"/>
              <w:ind w:left="114"/>
            </w:pPr>
            <w:r w:rsidRPr="00E35339">
              <w:t>№</w:t>
            </w:r>
          </w:p>
          <w:p w:rsidR="009547F7" w:rsidRPr="00E35339" w:rsidRDefault="009547F7" w:rsidP="009547F7">
            <w:pPr>
              <w:spacing w:line="264" w:lineRule="exact"/>
              <w:ind w:left="114"/>
            </w:pPr>
            <w:r w:rsidRPr="00E35339">
              <w:t>п/п</w:t>
            </w:r>
          </w:p>
        </w:tc>
        <w:tc>
          <w:tcPr>
            <w:tcW w:w="13183" w:type="dxa"/>
            <w:gridSpan w:val="2"/>
          </w:tcPr>
          <w:p w:rsidR="009547F7" w:rsidRPr="00E35339" w:rsidRDefault="009547F7" w:rsidP="009547F7">
            <w:pPr>
              <w:tabs>
                <w:tab w:val="left" w:pos="10945"/>
              </w:tabs>
              <w:spacing w:line="268" w:lineRule="exact"/>
              <w:ind w:left="3803" w:right="3784"/>
              <w:jc w:val="center"/>
            </w:pPr>
            <w:r w:rsidRPr="00E35339">
              <w:t>Темы занятий</w:t>
            </w:r>
          </w:p>
        </w:tc>
      </w:tr>
      <w:tr w:rsidR="009547F7" w:rsidRPr="00E35339" w:rsidTr="009547F7">
        <w:trPr>
          <w:trHeight w:val="529"/>
        </w:trPr>
        <w:tc>
          <w:tcPr>
            <w:tcW w:w="14034" w:type="dxa"/>
            <w:gridSpan w:val="3"/>
          </w:tcPr>
          <w:p w:rsidR="009547F7" w:rsidRPr="00E35339" w:rsidRDefault="009547F7" w:rsidP="009547F7">
            <w:pPr>
              <w:spacing w:before="9"/>
              <w:rPr>
                <w:sz w:val="23"/>
              </w:rPr>
            </w:pPr>
          </w:p>
          <w:p w:rsidR="009547F7" w:rsidRPr="00E35339" w:rsidRDefault="009547F7" w:rsidP="009547F7">
            <w:pPr>
              <w:spacing w:before="1" w:line="235" w:lineRule="exact"/>
              <w:ind w:left="2821" w:right="2805"/>
              <w:jc w:val="center"/>
            </w:pPr>
            <w:r w:rsidRPr="00E35339">
              <w:t>РАЗДЕЛ 1.ВЕЩЕСТВО</w:t>
            </w:r>
          </w:p>
        </w:tc>
      </w:tr>
      <w:tr w:rsidR="009547F7" w:rsidRPr="00D1740A" w:rsidTr="009547F7">
        <w:trPr>
          <w:trHeight w:val="1655"/>
        </w:trPr>
        <w:tc>
          <w:tcPr>
            <w:tcW w:w="851" w:type="dxa"/>
          </w:tcPr>
          <w:p w:rsidR="009547F7" w:rsidRPr="00E35339" w:rsidRDefault="009547F7" w:rsidP="009547F7">
            <w:pPr>
              <w:spacing w:line="270" w:lineRule="exact"/>
              <w:ind w:left="114"/>
            </w:pPr>
            <w:r w:rsidRPr="00E35339">
              <w:t>1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1123"/>
            </w:pPr>
            <w:r w:rsidRPr="00D1740A">
              <w:t>Тема 1. Строение атома. Строение электронных оболочек атомов первых 20 элементов периодической системы ДИ. Менделеева.</w:t>
            </w:r>
          </w:p>
          <w:p w:rsidR="009547F7" w:rsidRDefault="009547F7" w:rsidP="009547F7">
            <w:pPr>
              <w:spacing w:line="270" w:lineRule="atLeast"/>
              <w:ind w:left="117" w:right="93"/>
            </w:pPr>
            <w:r w:rsidRPr="00D1740A">
              <w:t xml:space="preserve">Современные представления о строении атома. Движение электрона в атоме. Атомная </w:t>
            </w:r>
            <w:proofErr w:type="spellStart"/>
            <w:r w:rsidRPr="00D1740A">
              <w:t>орбиталь</w:t>
            </w:r>
            <w:proofErr w:type="spellEnd"/>
            <w:r w:rsidRPr="00D1740A">
              <w:t>. Последовательность заполнения электронных оболочек в атомах. Электронные и графические формулы атомов элементов.</w:t>
            </w:r>
          </w:p>
          <w:p w:rsidR="009547F7" w:rsidRPr="006218AD" w:rsidRDefault="009547F7" w:rsidP="009547F7">
            <w:pPr>
              <w:spacing w:before="162" w:line="256" w:lineRule="auto"/>
              <w:ind w:right="1623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</w:t>
            </w:r>
            <w:r>
              <w:rPr>
                <w:spacing w:val="-1"/>
              </w:rPr>
              <w:t xml:space="preserve">электронных и графических формул. </w:t>
            </w:r>
            <w:proofErr w:type="gramStart"/>
            <w:r>
              <w:rPr>
                <w:spacing w:val="-1"/>
              </w:rPr>
              <w:t>,</w:t>
            </w:r>
            <w:r w:rsidRPr="00D1740A">
              <w:t>решениезада</w:t>
            </w:r>
            <w:r>
              <w:t>ний</w:t>
            </w:r>
            <w:proofErr w:type="gramEnd"/>
            <w:r>
              <w:t>.</w:t>
            </w:r>
          </w:p>
          <w:p w:rsidR="009547F7" w:rsidRPr="00D1740A" w:rsidRDefault="009547F7" w:rsidP="009547F7">
            <w:pPr>
              <w:spacing w:line="270" w:lineRule="atLeast"/>
              <w:ind w:left="117" w:right="93"/>
            </w:pPr>
            <w:r w:rsidRPr="00D1740A">
              <w:t xml:space="preserve"> Работа с тренировочными тестами по теме.</w:t>
            </w:r>
          </w:p>
        </w:tc>
      </w:tr>
      <w:tr w:rsidR="009547F7" w:rsidRPr="00D1740A" w:rsidTr="009547F7">
        <w:trPr>
          <w:trHeight w:val="3035"/>
        </w:trPr>
        <w:tc>
          <w:tcPr>
            <w:tcW w:w="851" w:type="dxa"/>
          </w:tcPr>
          <w:p w:rsidR="009547F7" w:rsidRPr="00E35339" w:rsidRDefault="009547F7" w:rsidP="009547F7">
            <w:pPr>
              <w:spacing w:line="270" w:lineRule="exact"/>
              <w:ind w:left="114"/>
            </w:pPr>
            <w:r w:rsidRPr="00E35339">
              <w:t>2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92"/>
            </w:pPr>
            <w:r w:rsidRPr="00D1740A">
              <w:t>Тема 2. Периодический закон и периодическая система химических элементов ДИ. Менделеева. Группы и периоды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  <w:p w:rsidR="009547F7" w:rsidRPr="00D1740A" w:rsidRDefault="009547F7" w:rsidP="009547F7">
            <w:pPr>
              <w:ind w:left="117" w:right="94"/>
            </w:pPr>
            <w:r w:rsidRPr="00D1740A">
              <w:t>Периодический закон и периодическая система химических элементов Д. И. Менделеева. Физический смысл номера периода и группы.</w:t>
            </w:r>
          </w:p>
          <w:p w:rsidR="009547F7" w:rsidRDefault="009547F7" w:rsidP="009547F7">
            <w:pPr>
              <w:spacing w:line="270" w:lineRule="atLeast"/>
              <w:ind w:left="117" w:right="94"/>
            </w:pPr>
            <w:r w:rsidRPr="00D1740A">
              <w:t>Характеристика химических свойств элементов главных подгрупп и периодичность их изменения в свете электронного строения атома. Общая характеристика элемента на основе его положения в периодической системе Д. И. Менделеева.</w:t>
            </w:r>
          </w:p>
          <w:p w:rsidR="009547F7" w:rsidRPr="006218AD" w:rsidRDefault="009547F7" w:rsidP="009547F7">
            <w:pPr>
              <w:spacing w:before="162" w:line="256" w:lineRule="auto"/>
              <w:ind w:right="1623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 xml:space="preserve">: беседа, работа в группах, </w:t>
            </w:r>
            <w:r>
              <w:t xml:space="preserve">расчеты число </w:t>
            </w:r>
            <w:proofErr w:type="spellStart"/>
            <w:proofErr w:type="gramStart"/>
            <w:r>
              <w:t>протонов,электронов</w:t>
            </w:r>
            <w:proofErr w:type="spellEnd"/>
            <w:proofErr w:type="gramEnd"/>
            <w:r>
              <w:t>.</w:t>
            </w:r>
          </w:p>
          <w:p w:rsidR="009547F7" w:rsidRPr="00D1740A" w:rsidRDefault="009547F7" w:rsidP="009547F7">
            <w:pPr>
              <w:spacing w:line="270" w:lineRule="atLeast"/>
              <w:ind w:left="117" w:right="94"/>
            </w:pPr>
            <w:r w:rsidRPr="00D1740A">
              <w:t>Работа с тренировочными тестами по теме.</w:t>
            </w:r>
          </w:p>
        </w:tc>
      </w:tr>
      <w:tr w:rsidR="009547F7" w:rsidRPr="00D1740A" w:rsidTr="009547F7">
        <w:trPr>
          <w:trHeight w:val="1930"/>
        </w:trPr>
        <w:tc>
          <w:tcPr>
            <w:tcW w:w="851" w:type="dxa"/>
          </w:tcPr>
          <w:p w:rsidR="009547F7" w:rsidRPr="00E35339" w:rsidRDefault="009547F7" w:rsidP="009547F7">
            <w:pPr>
              <w:spacing w:line="269" w:lineRule="exact"/>
              <w:ind w:left="114"/>
            </w:pPr>
            <w:r w:rsidRPr="00E35339">
              <w:t>3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1632"/>
            </w:pPr>
            <w:r w:rsidRPr="00D1740A">
              <w:t>Тема 3. Строение веществ. Химическая связь: ковалентная (полярная и неполярная), ионная, металлическая.</w:t>
            </w:r>
          </w:p>
          <w:p w:rsidR="009547F7" w:rsidRDefault="009547F7" w:rsidP="009547F7">
            <w:pPr>
              <w:spacing w:line="270" w:lineRule="atLeast"/>
              <w:ind w:left="117" w:right="91"/>
            </w:pPr>
            <w:r w:rsidRPr="00D1740A">
              <w:t>Химическая связь атомов. Ковалентная связь и механизм её образования. Полярная и неполярная ковалентная связь. Свойства ковалентной связи. Электронные и структурные формулы веществ. Ионная связь и механизм её образования. Свойства ионов. Металлическая связь.</w:t>
            </w:r>
          </w:p>
          <w:p w:rsidR="009547F7" w:rsidRPr="006218AD" w:rsidRDefault="009547F7" w:rsidP="009547F7">
            <w:pPr>
              <w:spacing w:before="162" w:line="256" w:lineRule="auto"/>
              <w:ind w:right="1623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</w:t>
            </w:r>
            <w:r>
              <w:t>.</w:t>
            </w:r>
          </w:p>
          <w:p w:rsidR="009547F7" w:rsidRPr="00D1740A" w:rsidRDefault="009547F7" w:rsidP="009547F7">
            <w:pPr>
              <w:spacing w:line="270" w:lineRule="atLeast"/>
              <w:ind w:left="117" w:right="91"/>
            </w:pPr>
            <w:r w:rsidRPr="00D1740A">
              <w:t>Практическое занятие. Составление электронных и структурных формул веществ</w:t>
            </w:r>
          </w:p>
        </w:tc>
      </w:tr>
      <w:tr w:rsidR="009547F7" w:rsidRPr="00D1740A" w:rsidTr="009547F7">
        <w:trPr>
          <w:trHeight w:val="1378"/>
        </w:trPr>
        <w:tc>
          <w:tcPr>
            <w:tcW w:w="851" w:type="dxa"/>
          </w:tcPr>
          <w:p w:rsidR="009547F7" w:rsidRPr="00E35339" w:rsidRDefault="009547F7" w:rsidP="009547F7">
            <w:pPr>
              <w:spacing w:line="269" w:lineRule="exact"/>
              <w:ind w:left="114"/>
            </w:pPr>
            <w:r w:rsidRPr="00E35339">
              <w:lastRenderedPageBreak/>
              <w:t>4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1050"/>
            </w:pPr>
            <w:r w:rsidRPr="00D1740A">
              <w:t>Тема 4. Валентность химических элементов. Степень окисления химических элементов.</w:t>
            </w:r>
          </w:p>
          <w:p w:rsidR="009547F7" w:rsidRDefault="009547F7" w:rsidP="009547F7">
            <w:pPr>
              <w:spacing w:line="270" w:lineRule="atLeast"/>
              <w:ind w:left="117" w:right="93"/>
            </w:pPr>
            <w:r w:rsidRPr="00D1740A">
              <w:t>Валентные электроны. Валентность. Валентные возможности атомов. Степень окисления.</w:t>
            </w:r>
          </w:p>
          <w:p w:rsidR="009547F7" w:rsidRDefault="009547F7" w:rsidP="009547F7">
            <w:pPr>
              <w:spacing w:line="270" w:lineRule="atLeast"/>
              <w:ind w:left="117" w:right="93"/>
            </w:pPr>
            <w:r w:rsidRPr="00D1740A">
              <w:rPr>
                <w:b/>
                <w:i/>
              </w:rPr>
              <w:t xml:space="preserve">Формы организации занятий </w:t>
            </w:r>
            <w:r w:rsidRPr="00D1740A">
              <w:t>–этолекции,беседы,индивидуальныеконсультации,теоретическиепрактикумыпорешению задач</w:t>
            </w:r>
          </w:p>
          <w:p w:rsidR="009547F7" w:rsidRPr="00D1740A" w:rsidRDefault="009547F7" w:rsidP="009547F7">
            <w:pPr>
              <w:spacing w:line="270" w:lineRule="atLeast"/>
              <w:ind w:left="117" w:right="93"/>
            </w:pPr>
            <w:r w:rsidRPr="00D1740A">
              <w:t xml:space="preserve"> Практическое занятие. Составление электронных и структурных формул веществ.</w:t>
            </w:r>
          </w:p>
        </w:tc>
      </w:tr>
      <w:tr w:rsidR="009547F7" w:rsidRPr="00E35339" w:rsidTr="009547F7">
        <w:trPr>
          <w:trHeight w:val="827"/>
        </w:trPr>
        <w:tc>
          <w:tcPr>
            <w:tcW w:w="851" w:type="dxa"/>
          </w:tcPr>
          <w:p w:rsidR="009547F7" w:rsidRPr="00E35339" w:rsidRDefault="009547F7" w:rsidP="009547F7">
            <w:pPr>
              <w:spacing w:line="271" w:lineRule="exact"/>
              <w:ind w:left="114"/>
            </w:pPr>
            <w:r w:rsidRPr="00E35339">
              <w:t>5</w:t>
            </w:r>
          </w:p>
        </w:tc>
        <w:tc>
          <w:tcPr>
            <w:tcW w:w="13183" w:type="dxa"/>
            <w:gridSpan w:val="2"/>
          </w:tcPr>
          <w:p w:rsidR="009547F7" w:rsidRDefault="009547F7" w:rsidP="009547F7">
            <w:pPr>
              <w:ind w:left="117" w:right="1048"/>
            </w:pPr>
            <w:r w:rsidRPr="00D1740A">
              <w:t>Тема 5. Чистые вещества и смеси. Атомы и молекулы. Химический элемент. Чистые вещества и смеси виды смесей. Способы разделения смесей.</w:t>
            </w:r>
          </w:p>
          <w:p w:rsidR="009547F7" w:rsidRPr="00D1740A" w:rsidRDefault="009547F7" w:rsidP="009547F7">
            <w:pPr>
              <w:spacing w:before="162" w:line="256" w:lineRule="auto"/>
              <w:ind w:right="1623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составлениеуравнений,решениезадач</w:t>
            </w:r>
          </w:p>
          <w:p w:rsidR="009547F7" w:rsidRPr="00E35339" w:rsidRDefault="009547F7" w:rsidP="009547F7">
            <w:pPr>
              <w:spacing w:line="264" w:lineRule="exact"/>
              <w:ind w:left="117"/>
            </w:pPr>
            <w:r w:rsidRPr="00E35339">
              <w:t>Практическое занятие.</w:t>
            </w:r>
          </w:p>
        </w:tc>
      </w:tr>
      <w:tr w:rsidR="009547F7" w:rsidRPr="00D1740A" w:rsidTr="009547F7">
        <w:trPr>
          <w:trHeight w:val="694"/>
        </w:trPr>
        <w:tc>
          <w:tcPr>
            <w:tcW w:w="851" w:type="dxa"/>
          </w:tcPr>
          <w:p w:rsidR="009547F7" w:rsidRPr="00E35339" w:rsidRDefault="009547F7" w:rsidP="009547F7">
            <w:pPr>
              <w:spacing w:line="270" w:lineRule="exact"/>
              <w:ind w:left="114"/>
            </w:pPr>
            <w:r w:rsidRPr="00E35339">
              <w:t>6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470"/>
            </w:pPr>
            <w:r w:rsidRPr="00D1740A">
              <w:t>Тема 6. Простые и сложные вещества. Основные классы неорганических веществ. Номенклатура неорганических соединений.</w:t>
            </w:r>
          </w:p>
          <w:p w:rsidR="009547F7" w:rsidRDefault="009547F7" w:rsidP="009547F7">
            <w:pPr>
              <w:spacing w:line="270" w:lineRule="atLeast"/>
              <w:ind w:left="117"/>
            </w:pPr>
            <w:r w:rsidRPr="00D1740A">
              <w:t xml:space="preserve">Классификация веществ: простые и сложные, металлы и неметаллы. Классификация неорганических веществ, их генетическая связь. Номенклатура, классификация оксидов, кислот, солей и оснований. </w:t>
            </w:r>
          </w:p>
          <w:p w:rsidR="009547F7" w:rsidRPr="00D1740A" w:rsidRDefault="009547F7" w:rsidP="009547F7">
            <w:pPr>
              <w:spacing w:before="1" w:line="278" w:lineRule="auto"/>
              <w:ind w:right="789"/>
            </w:pPr>
            <w:r w:rsidRPr="00D1740A">
              <w:rPr>
                <w:b/>
              </w:rPr>
              <w:t>Формыорганизациивидовдеятельности</w:t>
            </w:r>
            <w:r w:rsidRPr="00D1740A">
              <w:t>:беседа,работавгруппах,составлениеуравнений,решениезадач</w:t>
            </w:r>
          </w:p>
          <w:p w:rsidR="009547F7" w:rsidRPr="00D1740A" w:rsidRDefault="009547F7" w:rsidP="009547F7">
            <w:pPr>
              <w:spacing w:line="270" w:lineRule="atLeast"/>
              <w:ind w:left="117"/>
            </w:pPr>
            <w:r w:rsidRPr="00D1740A">
              <w:t>Работа с тренировочными тестами по теме.</w:t>
            </w:r>
          </w:p>
        </w:tc>
      </w:tr>
      <w:tr w:rsidR="009547F7" w:rsidRPr="00D1740A" w:rsidTr="009547F7">
        <w:trPr>
          <w:trHeight w:val="551"/>
        </w:trPr>
        <w:tc>
          <w:tcPr>
            <w:tcW w:w="851" w:type="dxa"/>
          </w:tcPr>
          <w:p w:rsidR="009547F7" w:rsidRPr="00E35339" w:rsidRDefault="009547F7" w:rsidP="009547F7">
            <w:pPr>
              <w:spacing w:line="270" w:lineRule="exact"/>
              <w:ind w:left="114"/>
            </w:pPr>
            <w:r w:rsidRPr="00E35339">
              <w:t>7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spacing w:line="267" w:lineRule="exact"/>
              <w:ind w:left="117"/>
            </w:pPr>
            <w:r w:rsidRPr="00D1740A">
              <w:t>Тема 7. Упражнение на составление электронных оболочек атомов химических</w:t>
            </w:r>
          </w:p>
          <w:p w:rsidR="009547F7" w:rsidRDefault="009547F7" w:rsidP="009547F7">
            <w:pPr>
              <w:spacing w:line="264" w:lineRule="exact"/>
              <w:ind w:left="117"/>
            </w:pPr>
            <w:r w:rsidRPr="00D1740A">
              <w:t>элементов и т. д.</w:t>
            </w:r>
          </w:p>
          <w:p w:rsidR="009547F7" w:rsidRDefault="009547F7" w:rsidP="009547F7">
            <w:pPr>
              <w:spacing w:line="264" w:lineRule="exact"/>
              <w:ind w:left="117"/>
            </w:pPr>
            <w:r w:rsidRPr="00D1740A">
              <w:rPr>
                <w:b/>
                <w:i/>
              </w:rPr>
              <w:t>Формыорганизациизанятий</w:t>
            </w:r>
            <w:r w:rsidRPr="00D1740A">
              <w:t>–этолекции,беседы,практическаяиисследовательскаяработа.</w:t>
            </w:r>
          </w:p>
          <w:p w:rsidR="009547F7" w:rsidRPr="00E35339" w:rsidRDefault="009547F7" w:rsidP="009547F7">
            <w:pPr>
              <w:spacing w:line="264" w:lineRule="exact"/>
              <w:ind w:left="117"/>
            </w:pPr>
            <w:r w:rsidRPr="00D1740A">
              <w:rPr>
                <w:b/>
                <w:i/>
              </w:rPr>
              <w:t>Видыдеятельностиучащихся:</w:t>
            </w:r>
            <w:r w:rsidRPr="00D1740A">
              <w:t>работасисточникамиинформации,ссовременнымисредствамикоммуникации;решениепознавательныхипрактических задач, отражающих типичные ситуации;умение вести аргументированнуюзащитусвоейпозиции,оппонированиеиномумнениючерезучастиевдискуссиях,диспутах,дебатахо современных социальныхпроблемах</w:t>
            </w:r>
          </w:p>
        </w:tc>
      </w:tr>
      <w:tr w:rsidR="009547F7" w:rsidRPr="00E35339" w:rsidTr="009547F7">
        <w:trPr>
          <w:trHeight w:val="529"/>
        </w:trPr>
        <w:tc>
          <w:tcPr>
            <w:tcW w:w="14034" w:type="dxa"/>
            <w:gridSpan w:val="3"/>
          </w:tcPr>
          <w:p w:rsidR="009547F7" w:rsidRPr="00D1740A" w:rsidRDefault="009547F7" w:rsidP="009547F7">
            <w:pPr>
              <w:spacing w:before="9"/>
              <w:rPr>
                <w:sz w:val="23"/>
              </w:rPr>
            </w:pPr>
          </w:p>
          <w:p w:rsidR="009547F7" w:rsidRPr="00E35339" w:rsidRDefault="009547F7" w:rsidP="009547F7">
            <w:pPr>
              <w:spacing w:before="1" w:line="235" w:lineRule="exact"/>
              <w:ind w:left="2822" w:right="2805"/>
              <w:jc w:val="center"/>
            </w:pPr>
            <w:r w:rsidRPr="00E35339">
              <w:t>РАЗДЕЛ 2. ХИМИЧЕСКАЯ РЕАКЦИЯ</w:t>
            </w:r>
          </w:p>
        </w:tc>
      </w:tr>
      <w:tr w:rsidR="009547F7" w:rsidRPr="00D1740A" w:rsidTr="009547F7">
        <w:trPr>
          <w:trHeight w:val="1379"/>
        </w:trPr>
        <w:tc>
          <w:tcPr>
            <w:tcW w:w="851" w:type="dxa"/>
          </w:tcPr>
          <w:p w:rsidR="009547F7" w:rsidRPr="00E35339" w:rsidRDefault="009547F7" w:rsidP="009547F7">
            <w:pPr>
              <w:spacing w:line="270" w:lineRule="exact"/>
              <w:ind w:left="114"/>
            </w:pPr>
            <w:r w:rsidRPr="00E35339">
              <w:t>8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/>
            </w:pPr>
            <w:r w:rsidRPr="00D1740A">
              <w:t>Тема 8. 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  <w:p w:rsidR="009547F7" w:rsidRDefault="009547F7" w:rsidP="009547F7">
            <w:pPr>
              <w:spacing w:line="270" w:lineRule="atLeast"/>
              <w:ind w:left="117"/>
            </w:pPr>
            <w:r w:rsidRPr="00D1740A">
              <w:t>Физические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</w:t>
            </w:r>
          </w:p>
          <w:p w:rsidR="009547F7" w:rsidRDefault="009547F7" w:rsidP="009547F7">
            <w:pPr>
              <w:pStyle w:val="a3"/>
              <w:spacing w:before="36" w:line="276" w:lineRule="auto"/>
              <w:ind w:left="0" w:right="964"/>
            </w:pPr>
            <w:r>
              <w:rPr>
                <w:b/>
              </w:rPr>
              <w:t>Формыорганизациивидовдеятельности</w:t>
            </w:r>
            <w:r>
              <w:t>:беседа,работавгруппах,составлениеуравнений,решениезадач</w:t>
            </w:r>
          </w:p>
          <w:p w:rsidR="009547F7" w:rsidRPr="00D1740A" w:rsidRDefault="009547F7" w:rsidP="009547F7">
            <w:pPr>
              <w:spacing w:line="270" w:lineRule="atLeast"/>
              <w:ind w:left="117"/>
            </w:pPr>
            <w:r w:rsidRPr="00D1740A">
              <w:t xml:space="preserve"> Работа с тренировочными тестами по теме.</w:t>
            </w:r>
          </w:p>
        </w:tc>
      </w:tr>
      <w:tr w:rsidR="009547F7" w:rsidRPr="00E35339" w:rsidTr="009547F7">
        <w:trPr>
          <w:trHeight w:val="1379"/>
        </w:trPr>
        <w:tc>
          <w:tcPr>
            <w:tcW w:w="851" w:type="dxa"/>
          </w:tcPr>
          <w:p w:rsidR="009547F7" w:rsidRPr="00E35339" w:rsidRDefault="009547F7" w:rsidP="009547F7">
            <w:pPr>
              <w:spacing w:line="264" w:lineRule="exact"/>
              <w:ind w:right="199"/>
              <w:jc w:val="center"/>
            </w:pPr>
            <w:r w:rsidRPr="00E35339">
              <w:t>9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ind w:left="117" w:right="470"/>
            </w:pPr>
            <w:r w:rsidRPr="00D1740A">
              <w:t>Тема 9.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  <w:p w:rsidR="009547F7" w:rsidRDefault="009547F7" w:rsidP="009547F7">
            <w:pPr>
              <w:spacing w:line="270" w:lineRule="atLeast"/>
              <w:ind w:left="117" w:right="2904"/>
            </w:pPr>
            <w:r w:rsidRPr="00D1740A">
              <w:t>Различные классификации химических реакций, примеры.</w:t>
            </w:r>
          </w:p>
          <w:p w:rsidR="009547F7" w:rsidRPr="00B961E4" w:rsidRDefault="009547F7" w:rsidP="009547F7">
            <w:pPr>
              <w:pStyle w:val="a3"/>
              <w:spacing w:before="36" w:line="276" w:lineRule="auto"/>
              <w:ind w:left="0" w:right="964"/>
            </w:pPr>
            <w:r>
              <w:rPr>
                <w:b/>
              </w:rPr>
              <w:t>Формыорганизациивидовдеятельности</w:t>
            </w:r>
            <w:r>
              <w:t>:беседа,работавгруппах,составлениеуравнений,решениезадач</w:t>
            </w:r>
          </w:p>
          <w:p w:rsidR="009547F7" w:rsidRPr="00E35339" w:rsidRDefault="009547F7" w:rsidP="009547F7">
            <w:pPr>
              <w:spacing w:line="270" w:lineRule="atLeast"/>
              <w:ind w:left="117" w:right="2904"/>
            </w:pPr>
            <w:r w:rsidRPr="00E35339">
              <w:t>Работа с тренировочными тестами.</w:t>
            </w:r>
          </w:p>
        </w:tc>
      </w:tr>
      <w:tr w:rsidR="009547F7" w:rsidRPr="00E35339" w:rsidTr="009547F7">
        <w:trPr>
          <w:trHeight w:val="1931"/>
        </w:trPr>
        <w:tc>
          <w:tcPr>
            <w:tcW w:w="851" w:type="dxa"/>
          </w:tcPr>
          <w:p w:rsidR="009547F7" w:rsidRPr="00E35339" w:rsidRDefault="009547F7" w:rsidP="009547F7">
            <w:pPr>
              <w:spacing w:line="263" w:lineRule="exact"/>
              <w:ind w:left="49" w:right="128"/>
              <w:jc w:val="center"/>
            </w:pPr>
            <w:r w:rsidRPr="00E35339">
              <w:lastRenderedPageBreak/>
              <w:t>10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 xml:space="preserve">Тема 10. Электролиты и </w:t>
            </w:r>
            <w:proofErr w:type="spellStart"/>
            <w:r w:rsidRPr="00D1740A">
              <w:t>неэлектролиты</w:t>
            </w:r>
            <w:proofErr w:type="spellEnd"/>
            <w:r w:rsidRPr="00D1740A">
              <w:t>. Катионы и анионы. Электролитическая</w:t>
            </w:r>
          </w:p>
          <w:p w:rsidR="009547F7" w:rsidRPr="00D1740A" w:rsidRDefault="009547F7" w:rsidP="009547F7">
            <w:pPr>
              <w:ind w:left="117"/>
            </w:pPr>
            <w:r w:rsidRPr="00D1740A">
              <w:t>диссоциация кислот, щелочей и солей (средних).</w:t>
            </w:r>
          </w:p>
          <w:p w:rsidR="009547F7" w:rsidRDefault="009547F7" w:rsidP="009547F7">
            <w:pPr>
              <w:ind w:left="117" w:right="93"/>
            </w:pPr>
            <w:r w:rsidRPr="00D1740A">
              <w:t xml:space="preserve">Электролиты и </w:t>
            </w:r>
            <w:proofErr w:type="spellStart"/>
            <w:r w:rsidRPr="00D1740A">
              <w:t>неэлектролиты</w:t>
            </w:r>
            <w:proofErr w:type="spellEnd"/>
            <w:r w:rsidRPr="00D1740A">
              <w:t>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</w:t>
            </w:r>
          </w:p>
          <w:p w:rsidR="009547F7" w:rsidRDefault="009547F7" w:rsidP="009547F7">
            <w:pPr>
              <w:pStyle w:val="a3"/>
              <w:spacing w:before="36" w:line="276" w:lineRule="auto"/>
              <w:ind w:left="0" w:right="964"/>
            </w:pPr>
            <w:r>
              <w:rPr>
                <w:b/>
              </w:rPr>
              <w:t>Формыорганизациивидовдеятельности</w:t>
            </w:r>
            <w:r>
              <w:t>:беседа,работавгруппах,составлениеуравнений,решениезадач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E35339">
              <w:t>Работа с тренировочными тестами.</w:t>
            </w:r>
          </w:p>
        </w:tc>
      </w:tr>
      <w:tr w:rsidR="009547F7" w:rsidRPr="00D1740A" w:rsidTr="009547F7">
        <w:trPr>
          <w:trHeight w:val="551"/>
        </w:trPr>
        <w:tc>
          <w:tcPr>
            <w:tcW w:w="851" w:type="dxa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11</w:t>
            </w:r>
          </w:p>
        </w:tc>
        <w:tc>
          <w:tcPr>
            <w:tcW w:w="13183" w:type="dxa"/>
            <w:gridSpan w:val="2"/>
          </w:tcPr>
          <w:p w:rsidR="009547F7" w:rsidRDefault="009547F7" w:rsidP="009547F7">
            <w:pPr>
              <w:spacing w:line="261" w:lineRule="exact"/>
              <w:ind w:left="117"/>
            </w:pPr>
            <w:r w:rsidRPr="00D1740A">
              <w:t>Тема 11. Реакции ионного обмена и условия их осуществления.</w:t>
            </w:r>
          </w:p>
          <w:p w:rsidR="009547F7" w:rsidRDefault="009547F7" w:rsidP="009547F7">
            <w:pPr>
              <w:pStyle w:val="a3"/>
              <w:spacing w:before="36" w:line="276" w:lineRule="auto"/>
              <w:ind w:left="0" w:right="964"/>
            </w:pPr>
            <w:r>
              <w:rPr>
                <w:b/>
              </w:rPr>
              <w:t>Формыорганизациивидовдеятельности</w:t>
            </w:r>
            <w:r>
              <w:t>:беседа,работавгруппах,составлениеуравнений,решениезадач</w:t>
            </w:r>
          </w:p>
          <w:p w:rsidR="009547F7" w:rsidRPr="00D1740A" w:rsidRDefault="009547F7" w:rsidP="009547F7">
            <w:pPr>
              <w:spacing w:line="270" w:lineRule="exact"/>
              <w:ind w:left="117"/>
            </w:pPr>
            <w:r w:rsidRPr="00D1740A">
              <w:t>Практическое занятие. Составление молекулярных и ионных уравнений.</w:t>
            </w:r>
          </w:p>
        </w:tc>
      </w:tr>
      <w:tr w:rsidR="009547F7" w:rsidRPr="00D1740A" w:rsidTr="009547F7">
        <w:trPr>
          <w:trHeight w:val="1931"/>
        </w:trPr>
        <w:tc>
          <w:tcPr>
            <w:tcW w:w="851" w:type="dxa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12</w:t>
            </w:r>
          </w:p>
        </w:tc>
        <w:tc>
          <w:tcPr>
            <w:tcW w:w="13183" w:type="dxa"/>
            <w:gridSpan w:val="2"/>
          </w:tcPr>
          <w:p w:rsidR="009547F7" w:rsidRPr="00D1740A" w:rsidRDefault="009547F7" w:rsidP="009547F7">
            <w:pPr>
              <w:tabs>
                <w:tab w:val="left" w:pos="1341"/>
                <w:tab w:val="left" w:pos="2613"/>
                <w:tab w:val="left" w:pos="2947"/>
                <w:tab w:val="left" w:pos="4826"/>
                <w:tab w:val="left" w:pos="6334"/>
                <w:tab w:val="left" w:pos="7618"/>
                <w:tab w:val="left" w:pos="8355"/>
              </w:tabs>
              <w:ind w:left="117" w:right="95"/>
            </w:pPr>
            <w:r w:rsidRPr="00D1740A">
              <w:t xml:space="preserve">Тема 12. Окислительно-восстановительные реакции. Окислитель и восстановитель. </w:t>
            </w:r>
            <w:proofErr w:type="gramStart"/>
            <w:r w:rsidRPr="00D1740A">
              <w:t>Процессыокисленияивосстановления.СоставлениеуравненийОВР:</w:t>
            </w:r>
            <w:r w:rsidRPr="00D1740A">
              <w:rPr>
                <w:spacing w:val="-5"/>
              </w:rPr>
              <w:t>метод</w:t>
            </w:r>
            <w:r w:rsidRPr="00D1740A">
              <w:t>электронного</w:t>
            </w:r>
            <w:proofErr w:type="gramEnd"/>
            <w:r w:rsidRPr="00D1740A">
              <w:t xml:space="preserve"> баланса и метод </w:t>
            </w:r>
            <w:proofErr w:type="spellStart"/>
            <w:r w:rsidRPr="00D1740A">
              <w:t>полуреакций</w:t>
            </w:r>
            <w:proofErr w:type="spellEnd"/>
            <w:r w:rsidRPr="00D1740A">
              <w:t xml:space="preserve"> (ионно-</w:t>
            </w:r>
            <w:proofErr w:type="spellStart"/>
            <w:r w:rsidRPr="00D1740A">
              <w:t>электронныйметод</w:t>
            </w:r>
            <w:proofErr w:type="spellEnd"/>
            <w:r w:rsidRPr="00D1740A">
              <w:t>).</w:t>
            </w:r>
          </w:p>
          <w:p w:rsidR="009547F7" w:rsidRDefault="009547F7" w:rsidP="009547F7">
            <w:pPr>
              <w:ind w:left="117" w:right="92"/>
            </w:pPr>
            <w:r w:rsidRPr="00D1740A">
              <w:t xml:space="preserve">Практическое занятие. Составление уравнений ОВР методом электронного баланса и методом </w:t>
            </w:r>
            <w:proofErr w:type="spellStart"/>
            <w:r w:rsidRPr="00D1740A">
              <w:t>полуреакций</w:t>
            </w:r>
            <w:proofErr w:type="spellEnd"/>
            <w:r w:rsidRPr="00D1740A">
              <w:t xml:space="preserve">. Упражнение на составление уравнений </w:t>
            </w:r>
            <w:proofErr w:type="spellStart"/>
            <w:r w:rsidRPr="00D1740A">
              <w:t>окислительно</w:t>
            </w:r>
            <w:proofErr w:type="spellEnd"/>
            <w:r w:rsidRPr="00D1740A">
              <w:t>- восстановительных реакций.</w:t>
            </w:r>
          </w:p>
          <w:p w:rsidR="009547F7" w:rsidRDefault="009547F7" w:rsidP="009547F7">
            <w:pPr>
              <w:ind w:right="689"/>
            </w:pPr>
            <w:r w:rsidRPr="00D1740A">
              <w:rPr>
                <w:b/>
                <w:i/>
              </w:rPr>
              <w:t xml:space="preserve">Формы организации занятий </w:t>
            </w:r>
            <w:r w:rsidRPr="00D1740A">
              <w:t>– это лекции, беседы, экскурсии, практическая и исследовательская работа.</w:t>
            </w:r>
          </w:p>
          <w:p w:rsidR="009547F7" w:rsidRPr="00D1740A" w:rsidRDefault="009547F7" w:rsidP="009547F7">
            <w:pPr>
              <w:ind w:right="689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работа с источниками  информации, с современными средствами коммуникации; решение познавательных и практических задач, отражающих типичные ситуации;  умение вести аргументированную защиту своей позиции, оппонирование иному мнению через участие в дискуссиях, диспутах, дебатах о современных социальных проблемах. </w:t>
            </w:r>
          </w:p>
          <w:p w:rsidR="009547F7" w:rsidRPr="00513ECD" w:rsidRDefault="009547F7" w:rsidP="009547F7">
            <w:pPr>
              <w:ind w:left="117" w:right="92"/>
            </w:pPr>
          </w:p>
        </w:tc>
      </w:tr>
      <w:tr w:rsidR="009547F7" w:rsidRPr="00E35339" w:rsidTr="009547F7">
        <w:trPr>
          <w:trHeight w:val="781"/>
        </w:trPr>
        <w:tc>
          <w:tcPr>
            <w:tcW w:w="14034" w:type="dxa"/>
            <w:gridSpan w:val="3"/>
          </w:tcPr>
          <w:p w:rsidR="009547F7" w:rsidRPr="00D1740A" w:rsidRDefault="009547F7" w:rsidP="009547F7">
            <w:pPr>
              <w:spacing w:before="9"/>
              <w:rPr>
                <w:sz w:val="23"/>
              </w:rPr>
            </w:pPr>
          </w:p>
          <w:p w:rsidR="009547F7" w:rsidRPr="00E35339" w:rsidRDefault="009547F7" w:rsidP="009547F7">
            <w:pPr>
              <w:spacing w:line="252" w:lineRule="exact"/>
              <w:ind w:left="1886" w:right="1047" w:hanging="804"/>
            </w:pPr>
            <w:r w:rsidRPr="00D1740A">
              <w:t xml:space="preserve">РАЗДЕЛ 3. ЭЛЕМЕНТАРНЫЕ ОСНОВЫ НЕОРГАНИЧЕСКОЙ ХИМИИ. </w:t>
            </w:r>
            <w:r w:rsidRPr="00E35339">
              <w:t>ПРЕДСТАВЛЕНИЯ ОБ ОРГАНИЧЕСКИХ ВЕЩЕСТВАХ</w:t>
            </w:r>
          </w:p>
        </w:tc>
      </w:tr>
      <w:tr w:rsidR="009547F7" w:rsidRPr="00D1740A" w:rsidTr="009547F7">
        <w:trPr>
          <w:trHeight w:val="1933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6" w:lineRule="exact"/>
              <w:ind w:left="49" w:right="128"/>
              <w:jc w:val="center"/>
            </w:pPr>
            <w:r w:rsidRPr="00E35339">
              <w:t>13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ind w:left="117" w:right="93"/>
            </w:pPr>
            <w:r w:rsidRPr="00D1740A">
              <w:t>Тема 13. Химические свойства простых веществ-металлов. Химические свойства простых веществ-металлов щелочных и щелочноземельных металлов, алюминия, железа.</w:t>
            </w:r>
          </w:p>
          <w:p w:rsidR="009547F7" w:rsidRDefault="009547F7" w:rsidP="009547F7">
            <w:pPr>
              <w:spacing w:line="270" w:lineRule="atLeast"/>
              <w:ind w:left="117" w:right="93"/>
            </w:pPr>
            <w:r w:rsidRPr="00D1740A">
              <w:t>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 щелочных и щелочноземельных металлов, алюминия, железа.</w:t>
            </w:r>
          </w:p>
          <w:p w:rsidR="009547F7" w:rsidRPr="00513ECD" w:rsidRDefault="009547F7" w:rsidP="009547F7">
            <w:pPr>
              <w:spacing w:line="270" w:lineRule="atLeast"/>
              <w:ind w:left="117" w:right="93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</w:p>
        </w:tc>
      </w:tr>
      <w:tr w:rsidR="009547F7" w:rsidRPr="00D1740A" w:rsidTr="009547F7">
        <w:trPr>
          <w:trHeight w:val="1655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14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ind w:left="117" w:right="93"/>
            </w:pPr>
            <w:r w:rsidRPr="00D1740A">
              <w:t>Тема 14. Химические свойства простых веществ-неметаллов: водорода, кислорода, галогенов, серы, азота, фосфора, углерода, кремния.</w:t>
            </w:r>
          </w:p>
          <w:p w:rsidR="009547F7" w:rsidRDefault="009547F7" w:rsidP="009547F7">
            <w:pPr>
              <w:spacing w:line="270" w:lineRule="atLeast"/>
              <w:ind w:left="117" w:right="96"/>
            </w:pPr>
            <w:r w:rsidRPr="00D1740A">
              <w:t>Общая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Характеристики водорода, кислорода, галогенов, серы, азота, фосфора, углерода, кремния и ихсоединений.</w:t>
            </w:r>
          </w:p>
          <w:p w:rsidR="009547F7" w:rsidRDefault="009547F7" w:rsidP="009547F7">
            <w:pPr>
              <w:spacing w:line="270" w:lineRule="atLeast"/>
              <w:ind w:left="117" w:right="96"/>
            </w:pPr>
            <w:r w:rsidRPr="00D1740A">
              <w:rPr>
                <w:b/>
                <w:i/>
              </w:rPr>
              <w:t xml:space="preserve"> Формы организации занятий</w:t>
            </w:r>
            <w:r w:rsidRPr="00D1740A">
              <w:t xml:space="preserve"> – это лекции, индивидуальные консультации, теоретические практикумы по решению задач,  практическая и исследовательская работа.</w:t>
            </w:r>
          </w:p>
          <w:p w:rsidR="009547F7" w:rsidRPr="009230C3" w:rsidRDefault="009547F7" w:rsidP="009547F7">
            <w:pPr>
              <w:spacing w:line="270" w:lineRule="atLeast"/>
              <w:ind w:left="117" w:right="96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решение познавательных и практических задач, отражающих типичные ситуации;</w:t>
            </w:r>
          </w:p>
        </w:tc>
      </w:tr>
      <w:tr w:rsidR="009547F7" w:rsidRPr="00D1740A" w:rsidTr="009547F7">
        <w:trPr>
          <w:trHeight w:val="1103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3" w:lineRule="exact"/>
              <w:ind w:left="49" w:right="128"/>
              <w:jc w:val="center"/>
            </w:pPr>
            <w:r w:rsidRPr="00E35339">
              <w:lastRenderedPageBreak/>
              <w:t>15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15. Химические свойства сложных веществ. Химические свойства оксидов:</w:t>
            </w:r>
          </w:p>
          <w:p w:rsidR="009547F7" w:rsidRPr="00D1740A" w:rsidRDefault="009547F7" w:rsidP="009547F7">
            <w:pPr>
              <w:ind w:left="117"/>
            </w:pPr>
            <w:r w:rsidRPr="00D1740A">
              <w:t>основных, амфотерных, кислотных.</w:t>
            </w:r>
          </w:p>
          <w:p w:rsidR="009547F7" w:rsidRDefault="009547F7" w:rsidP="009547F7">
            <w:pPr>
              <w:spacing w:line="270" w:lineRule="atLeast"/>
              <w:ind w:left="117" w:right="270"/>
            </w:pPr>
            <w:r w:rsidRPr="00D1740A">
              <w:t>Номенклатура, классификация, химические свойства и способы получения оксидов</w:t>
            </w:r>
          </w:p>
          <w:p w:rsidR="009547F7" w:rsidRPr="00D1740A" w:rsidRDefault="009547F7" w:rsidP="009547F7">
            <w:pPr>
              <w:spacing w:line="270" w:lineRule="atLeast"/>
              <w:ind w:left="117" w:right="270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  <w:r>
              <w:t>.</w:t>
            </w:r>
            <w:r w:rsidRPr="00D1740A">
              <w:t>Работа с тренировочными тестами.</w:t>
            </w:r>
          </w:p>
        </w:tc>
      </w:tr>
      <w:tr w:rsidR="009547F7" w:rsidRPr="00E35339" w:rsidTr="009547F7">
        <w:trPr>
          <w:trHeight w:val="1103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16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16. Химические свойства кислот.</w:t>
            </w:r>
          </w:p>
          <w:p w:rsidR="009547F7" w:rsidRDefault="009547F7" w:rsidP="009547F7">
            <w:pPr>
              <w:ind w:left="117" w:right="401"/>
            </w:pPr>
            <w:r w:rsidRPr="00D1740A">
              <w:t xml:space="preserve">Номенклатура, классификация, химические свойства и способы получения кислот. </w:t>
            </w:r>
          </w:p>
          <w:p w:rsidR="009547F7" w:rsidRPr="009230C3" w:rsidRDefault="009547F7" w:rsidP="009547F7">
            <w:pPr>
              <w:spacing w:line="316" w:lineRule="auto"/>
              <w:ind w:right="14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 xml:space="preserve">: беседа, работа в группах, составление уравнений, решение задач </w:t>
            </w:r>
          </w:p>
          <w:p w:rsidR="009547F7" w:rsidRPr="00E35339" w:rsidRDefault="009547F7" w:rsidP="009547F7">
            <w:pPr>
              <w:ind w:left="117" w:right="401"/>
            </w:pPr>
            <w:r w:rsidRPr="00E35339">
              <w:t>Работа с тренировочными тестами.</w:t>
            </w:r>
          </w:p>
        </w:tc>
      </w:tr>
      <w:tr w:rsidR="009547F7" w:rsidRPr="00E35339" w:rsidTr="009547F7">
        <w:trPr>
          <w:trHeight w:val="1103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17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17. Химические свойства оснований.</w:t>
            </w:r>
          </w:p>
          <w:p w:rsidR="009547F7" w:rsidRDefault="009547F7" w:rsidP="009547F7">
            <w:pPr>
              <w:tabs>
                <w:tab w:val="left" w:pos="1900"/>
                <w:tab w:val="left" w:pos="3770"/>
                <w:tab w:val="left" w:pos="5232"/>
                <w:tab w:val="left" w:pos="6379"/>
                <w:tab w:val="left" w:pos="6761"/>
                <w:tab w:val="left" w:pos="7874"/>
              </w:tabs>
              <w:ind w:left="117" w:right="97"/>
            </w:pPr>
            <w:r w:rsidRPr="00D1740A">
              <w:t>Номенклатура,</w:t>
            </w:r>
            <w:r w:rsidRPr="00D1740A">
              <w:tab/>
              <w:t>классификация,</w:t>
            </w:r>
            <w:r w:rsidRPr="00D1740A">
              <w:tab/>
              <w:t>химические</w:t>
            </w:r>
            <w:r w:rsidRPr="00D1740A">
              <w:tab/>
              <w:t>свойства</w:t>
            </w:r>
            <w:r w:rsidRPr="00D1740A">
              <w:tab/>
              <w:t>и</w:t>
            </w:r>
            <w:r w:rsidRPr="00D1740A">
              <w:tab/>
              <w:t>способы</w:t>
            </w:r>
            <w:r w:rsidRPr="00D1740A">
              <w:tab/>
            </w:r>
            <w:r w:rsidRPr="00D1740A">
              <w:rPr>
                <w:spacing w:val="-3"/>
              </w:rPr>
              <w:t xml:space="preserve">получения </w:t>
            </w:r>
            <w:r w:rsidRPr="00D1740A">
              <w:t xml:space="preserve">оснований. </w:t>
            </w:r>
          </w:p>
          <w:p w:rsidR="009547F7" w:rsidRDefault="009547F7" w:rsidP="009547F7">
            <w:pPr>
              <w:tabs>
                <w:tab w:val="left" w:pos="1900"/>
                <w:tab w:val="left" w:pos="3770"/>
                <w:tab w:val="left" w:pos="5232"/>
                <w:tab w:val="left" w:pos="6379"/>
                <w:tab w:val="left" w:pos="6761"/>
                <w:tab w:val="left" w:pos="7874"/>
              </w:tabs>
              <w:ind w:left="117" w:right="97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</w:p>
          <w:p w:rsidR="009547F7" w:rsidRPr="00E35339" w:rsidRDefault="009547F7" w:rsidP="009547F7">
            <w:pPr>
              <w:tabs>
                <w:tab w:val="left" w:pos="1900"/>
                <w:tab w:val="left" w:pos="3770"/>
                <w:tab w:val="left" w:pos="5232"/>
                <w:tab w:val="left" w:pos="6379"/>
                <w:tab w:val="left" w:pos="6761"/>
                <w:tab w:val="left" w:pos="7874"/>
              </w:tabs>
              <w:ind w:left="117" w:right="97"/>
            </w:pPr>
            <w:r w:rsidRPr="00E35339">
              <w:t>Работа с тренировочнымитестами.</w:t>
            </w:r>
          </w:p>
        </w:tc>
      </w:tr>
      <w:tr w:rsidR="009547F7" w:rsidRPr="00E35339" w:rsidTr="009547F7">
        <w:trPr>
          <w:trHeight w:val="829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6" w:lineRule="exact"/>
              <w:ind w:left="49" w:right="128"/>
              <w:jc w:val="center"/>
            </w:pPr>
            <w:r w:rsidRPr="00E35339">
              <w:t>18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spacing w:line="264" w:lineRule="exact"/>
              <w:ind w:left="117"/>
            </w:pPr>
            <w:r w:rsidRPr="00D1740A">
              <w:t>Тема 18. Химические свойства солей (средних).</w:t>
            </w:r>
          </w:p>
          <w:p w:rsidR="009547F7" w:rsidRDefault="009547F7" w:rsidP="009547F7">
            <w:pPr>
              <w:spacing w:line="270" w:lineRule="atLeast"/>
              <w:ind w:left="117" w:right="516"/>
            </w:pPr>
            <w:r w:rsidRPr="00D1740A">
              <w:t xml:space="preserve">Номенклатура, классификация, химические свойства и способы получения солей. </w:t>
            </w:r>
          </w:p>
          <w:p w:rsidR="009547F7" w:rsidRDefault="009547F7" w:rsidP="009547F7">
            <w:pPr>
              <w:spacing w:line="270" w:lineRule="atLeast"/>
              <w:ind w:left="117" w:right="516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</w:p>
          <w:p w:rsidR="009547F7" w:rsidRPr="00E35339" w:rsidRDefault="009547F7" w:rsidP="009547F7">
            <w:pPr>
              <w:spacing w:line="270" w:lineRule="atLeast"/>
              <w:ind w:left="117" w:right="516"/>
            </w:pPr>
            <w:r w:rsidRPr="00E35339">
              <w:t>Работа с тренировочными тестами.</w:t>
            </w:r>
          </w:p>
        </w:tc>
      </w:tr>
      <w:tr w:rsidR="009547F7" w:rsidRPr="00D1740A" w:rsidTr="009547F7">
        <w:trPr>
          <w:trHeight w:val="551"/>
        </w:trPr>
        <w:tc>
          <w:tcPr>
            <w:tcW w:w="993" w:type="dxa"/>
            <w:gridSpan w:val="2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19</w:t>
            </w:r>
          </w:p>
        </w:tc>
        <w:tc>
          <w:tcPr>
            <w:tcW w:w="13041" w:type="dxa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19. Взаимосвязь различных классов неорганических веществ.</w:t>
            </w:r>
          </w:p>
          <w:p w:rsidR="009547F7" w:rsidRDefault="009547F7" w:rsidP="009547F7">
            <w:pPr>
              <w:spacing w:line="270" w:lineRule="exact"/>
              <w:ind w:left="117"/>
            </w:pPr>
            <w:r w:rsidRPr="00D1740A">
              <w:t>Генетическая связь между классами неорганических соединений.</w:t>
            </w:r>
          </w:p>
          <w:p w:rsidR="009547F7" w:rsidRDefault="009547F7" w:rsidP="009547F7">
            <w:pPr>
              <w:spacing w:line="270" w:lineRule="exact"/>
              <w:ind w:left="117"/>
            </w:pPr>
            <w:r w:rsidRPr="00D1740A">
              <w:rPr>
                <w:b/>
                <w:i/>
              </w:rPr>
              <w:t>Формы организации занятий</w:t>
            </w:r>
            <w:r w:rsidRPr="00D1740A">
              <w:t xml:space="preserve"> – это лекции, индивидуальные консультации, теоретические практикумы по решению задач,  практическая и исследовательская работа.</w:t>
            </w:r>
          </w:p>
          <w:p w:rsidR="009547F7" w:rsidRPr="009230C3" w:rsidRDefault="009547F7" w:rsidP="009547F7">
            <w:pPr>
              <w:spacing w:line="270" w:lineRule="exact"/>
              <w:ind w:left="117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решение познавательных и практических задач, отражающих типичные ситуации;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D1740A">
              <w:t>Практическая работа. Выполнение упражнений на цепочку превращений.</w:t>
            </w:r>
          </w:p>
        </w:tc>
      </w:tr>
    </w:tbl>
    <w:p w:rsidR="009547F7" w:rsidRPr="00E35339" w:rsidRDefault="009547F7" w:rsidP="009547F7">
      <w:pPr>
        <w:spacing w:line="270" w:lineRule="exact"/>
        <w:sectPr w:rsidR="009547F7" w:rsidRPr="00E35339" w:rsidSect="009547F7">
          <w:pgSz w:w="16840" w:h="11910" w:orient="landscape"/>
          <w:pgMar w:top="1020" w:right="840" w:bottom="740" w:left="280" w:header="720" w:footer="720" w:gutter="0"/>
          <w:cols w:space="720"/>
          <w:docGrid w:linePitch="326"/>
        </w:sectPr>
      </w:pPr>
    </w:p>
    <w:tbl>
      <w:tblPr>
        <w:tblStyle w:val="TableNormal"/>
        <w:tblW w:w="16302" w:type="dxa"/>
        <w:tblInd w:w="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142"/>
        <w:gridCol w:w="14884"/>
      </w:tblGrid>
      <w:tr w:rsidR="009547F7" w:rsidRPr="00D1740A" w:rsidTr="009547F7">
        <w:trPr>
          <w:trHeight w:val="275"/>
        </w:trPr>
        <w:tc>
          <w:tcPr>
            <w:tcW w:w="566" w:type="dxa"/>
          </w:tcPr>
          <w:p w:rsidR="009547F7" w:rsidRPr="00D1740A" w:rsidRDefault="009547F7" w:rsidP="009547F7">
            <w:pPr>
              <w:rPr>
                <w:sz w:val="20"/>
              </w:rPr>
            </w:pPr>
          </w:p>
        </w:tc>
        <w:tc>
          <w:tcPr>
            <w:tcW w:w="15736" w:type="dxa"/>
            <w:gridSpan w:val="3"/>
          </w:tcPr>
          <w:p w:rsidR="009547F7" w:rsidRPr="00D1740A" w:rsidRDefault="009547F7" w:rsidP="009547F7">
            <w:pPr>
              <w:spacing w:line="255" w:lineRule="exact"/>
              <w:ind w:left="117"/>
            </w:pPr>
          </w:p>
        </w:tc>
      </w:tr>
      <w:tr w:rsidR="009547F7" w:rsidRPr="00E35339" w:rsidTr="009547F7">
        <w:trPr>
          <w:trHeight w:val="781"/>
        </w:trPr>
        <w:tc>
          <w:tcPr>
            <w:tcW w:w="16302" w:type="dxa"/>
            <w:gridSpan w:val="4"/>
          </w:tcPr>
          <w:p w:rsidR="009547F7" w:rsidRPr="00D1740A" w:rsidRDefault="009547F7" w:rsidP="009547F7">
            <w:pPr>
              <w:spacing w:before="7"/>
              <w:rPr>
                <w:sz w:val="23"/>
              </w:rPr>
            </w:pPr>
          </w:p>
          <w:p w:rsidR="009547F7" w:rsidRPr="00E35339" w:rsidRDefault="009547F7" w:rsidP="009547F7">
            <w:pPr>
              <w:spacing w:line="252" w:lineRule="exact"/>
              <w:ind w:left="2394" w:right="832" w:hanging="1529"/>
            </w:pPr>
            <w:r w:rsidRPr="00D1740A">
              <w:t xml:space="preserve">РАЗДЕЛ 4. МЕТОДЫ ПОЗНАНИЯ ВЕЩЕСТВ И ХИМИЧЕСКИХ ЯВЛЕНИЙ. </w:t>
            </w:r>
            <w:r w:rsidRPr="00E35339">
              <w:t>ЭКСПЕРИМЕНТАЛЬНЫЕ ОСНОВЫ ХИМИИ.</w:t>
            </w:r>
          </w:p>
        </w:tc>
      </w:tr>
      <w:tr w:rsidR="009547F7" w:rsidRPr="00D1740A" w:rsidTr="009547F7">
        <w:trPr>
          <w:trHeight w:val="1379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20</w:t>
            </w:r>
          </w:p>
        </w:tc>
        <w:tc>
          <w:tcPr>
            <w:tcW w:w="14884" w:type="dxa"/>
          </w:tcPr>
          <w:p w:rsidR="009547F7" w:rsidRPr="009230C3" w:rsidRDefault="009547F7" w:rsidP="009547F7">
            <w:pPr>
              <w:ind w:left="117" w:right="92"/>
            </w:pPr>
            <w:r w:rsidRPr="00D1740A">
              <w:t>Тема 20. 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ионаммония).</w:t>
            </w:r>
          </w:p>
          <w:p w:rsidR="009547F7" w:rsidRDefault="009547F7" w:rsidP="009547F7">
            <w:pPr>
              <w:ind w:left="117" w:right="92"/>
            </w:pPr>
            <w:r w:rsidRPr="00D1740A">
              <w:rPr>
                <w:b/>
                <w:i/>
              </w:rPr>
              <w:t xml:space="preserve">Формы организации занятий </w:t>
            </w:r>
            <w:r w:rsidRPr="00D1740A">
              <w:t>– это лекции, беседы, индивидуальные консультации, теоретические практикумы по решению задач.</w:t>
            </w:r>
          </w:p>
          <w:p w:rsidR="009547F7" w:rsidRPr="009230C3" w:rsidRDefault="009547F7" w:rsidP="009547F7">
            <w:pPr>
              <w:ind w:left="117" w:right="92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работа с источниками  информации, с современными средствами коммуникации; критическое осмысление  полученной информации, поступающей из разных источников</w:t>
            </w:r>
          </w:p>
        </w:tc>
      </w:tr>
      <w:tr w:rsidR="009547F7" w:rsidRPr="00D1740A" w:rsidTr="009547F7">
        <w:trPr>
          <w:trHeight w:val="551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21</w:t>
            </w:r>
          </w:p>
        </w:tc>
        <w:tc>
          <w:tcPr>
            <w:tcW w:w="14884" w:type="dxa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21. Получение газообразных веществ. Качественные реакции на газообразные</w:t>
            </w:r>
          </w:p>
          <w:p w:rsidR="009547F7" w:rsidRDefault="009547F7" w:rsidP="009547F7">
            <w:pPr>
              <w:spacing w:line="270" w:lineRule="exact"/>
              <w:ind w:left="117"/>
            </w:pPr>
            <w:r w:rsidRPr="00D1740A">
              <w:t>вещества (кислород, водород, углекислый газ, аммиак).</w:t>
            </w:r>
          </w:p>
          <w:p w:rsidR="009547F7" w:rsidRPr="00E9784D" w:rsidRDefault="009547F7" w:rsidP="009547F7">
            <w:pPr>
              <w:spacing w:line="270" w:lineRule="exact"/>
              <w:ind w:left="117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</w:p>
        </w:tc>
      </w:tr>
      <w:tr w:rsidR="009547F7" w:rsidRPr="00E35339" w:rsidTr="009547F7">
        <w:trPr>
          <w:trHeight w:val="553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6" w:lineRule="exact"/>
              <w:ind w:left="49" w:right="128"/>
              <w:jc w:val="center"/>
            </w:pPr>
            <w:r w:rsidRPr="00E35339">
              <w:t>22</w:t>
            </w:r>
          </w:p>
        </w:tc>
        <w:tc>
          <w:tcPr>
            <w:tcW w:w="14884" w:type="dxa"/>
          </w:tcPr>
          <w:p w:rsidR="009547F7" w:rsidRDefault="009547F7" w:rsidP="009547F7">
            <w:pPr>
              <w:spacing w:line="264" w:lineRule="exact"/>
              <w:ind w:left="117"/>
            </w:pPr>
            <w:r w:rsidRPr="00D1740A">
              <w:t>Тема 22. Проведение расчетов на основе формул и уравнений реакций.</w:t>
            </w:r>
          </w:p>
          <w:p w:rsidR="009547F7" w:rsidRDefault="009547F7" w:rsidP="009547F7">
            <w:pPr>
              <w:spacing w:line="264" w:lineRule="exact"/>
              <w:ind w:left="117"/>
            </w:pPr>
            <w:r w:rsidRPr="00D1740A">
              <w:rPr>
                <w:b/>
                <w:i/>
              </w:rPr>
              <w:t xml:space="preserve">Формы организации занятий </w:t>
            </w:r>
            <w:r w:rsidRPr="00D1740A">
              <w:t>– это лекции, беседы, дискуссии, индивидуальные консультации.</w:t>
            </w:r>
          </w:p>
          <w:p w:rsidR="009547F7" w:rsidRPr="00E9784D" w:rsidRDefault="009547F7" w:rsidP="009547F7">
            <w:pPr>
              <w:spacing w:line="264" w:lineRule="exact"/>
              <w:ind w:left="117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работа с источниками  информации, с современными средствами коммуникации; критическое осмысление  полученной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E35339">
              <w:t>Решение задач.</w:t>
            </w:r>
          </w:p>
        </w:tc>
      </w:tr>
      <w:tr w:rsidR="009547F7" w:rsidRPr="00E35339" w:rsidTr="009547F7">
        <w:trPr>
          <w:trHeight w:val="551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23</w:t>
            </w:r>
          </w:p>
        </w:tc>
        <w:tc>
          <w:tcPr>
            <w:tcW w:w="14884" w:type="dxa"/>
          </w:tcPr>
          <w:p w:rsidR="009547F7" w:rsidRDefault="009547F7" w:rsidP="009547F7">
            <w:pPr>
              <w:spacing w:line="261" w:lineRule="exact"/>
              <w:ind w:left="117"/>
            </w:pPr>
            <w:r w:rsidRPr="00D1740A">
              <w:t>Тема 23. Вычисления массовой доли химического элемента в веществе.</w:t>
            </w:r>
          </w:p>
          <w:p w:rsidR="009547F7" w:rsidRPr="00E9784D" w:rsidRDefault="009547F7" w:rsidP="009547F7">
            <w:pPr>
              <w:spacing w:line="261" w:lineRule="exact"/>
              <w:ind w:left="117"/>
            </w:pPr>
            <w:r w:rsidRPr="00D1740A">
              <w:rPr>
                <w:b/>
              </w:rPr>
              <w:t>Формы организации видов деятельности</w:t>
            </w:r>
            <w:r w:rsidRPr="00D1740A">
              <w:t>: беседа, работа в группах, составление уравнений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E35339">
              <w:t>Решение задач.</w:t>
            </w:r>
          </w:p>
        </w:tc>
      </w:tr>
      <w:tr w:rsidR="009547F7" w:rsidRPr="00E35339" w:rsidTr="009547F7">
        <w:trPr>
          <w:trHeight w:val="551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24</w:t>
            </w:r>
          </w:p>
        </w:tc>
        <w:tc>
          <w:tcPr>
            <w:tcW w:w="14884" w:type="dxa"/>
          </w:tcPr>
          <w:p w:rsidR="009547F7" w:rsidRDefault="009547F7" w:rsidP="009547F7">
            <w:pPr>
              <w:spacing w:line="261" w:lineRule="exact"/>
              <w:ind w:left="117"/>
            </w:pPr>
            <w:r w:rsidRPr="00D1740A">
              <w:t>Тема 24. Вычисления массовой доли растворенного вещества в растворе.</w:t>
            </w:r>
          </w:p>
          <w:p w:rsidR="009547F7" w:rsidRDefault="009547F7" w:rsidP="009547F7">
            <w:pPr>
              <w:spacing w:line="261" w:lineRule="exact"/>
              <w:ind w:left="117"/>
            </w:pPr>
            <w:r w:rsidRPr="00D1740A">
              <w:t>.</w:t>
            </w:r>
            <w:r w:rsidRPr="00D1740A">
              <w:rPr>
                <w:b/>
                <w:i/>
              </w:rPr>
              <w:t xml:space="preserve"> Формы организации занятий</w:t>
            </w:r>
            <w:r w:rsidRPr="00D1740A">
              <w:t xml:space="preserve"> – это лекции, индивидуальные консультации, теоретические практикумы по решению задач,  практическая и исследовательская работа</w:t>
            </w:r>
          </w:p>
          <w:p w:rsidR="009547F7" w:rsidRPr="00E9784D" w:rsidRDefault="009547F7" w:rsidP="009547F7">
            <w:pPr>
              <w:spacing w:line="261" w:lineRule="exact"/>
              <w:ind w:left="117"/>
            </w:pPr>
            <w:r w:rsidRPr="00D1740A">
              <w:t>.</w:t>
            </w: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решение познавательных и практических задач, отражающих типичные ситуации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E35339">
              <w:t>Решение задач.</w:t>
            </w:r>
          </w:p>
        </w:tc>
      </w:tr>
      <w:tr w:rsidR="009547F7" w:rsidRPr="00E35339" w:rsidTr="009547F7">
        <w:trPr>
          <w:trHeight w:val="827"/>
        </w:trPr>
        <w:tc>
          <w:tcPr>
            <w:tcW w:w="1418" w:type="dxa"/>
            <w:gridSpan w:val="3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25</w:t>
            </w:r>
          </w:p>
        </w:tc>
        <w:tc>
          <w:tcPr>
            <w:tcW w:w="14884" w:type="dxa"/>
          </w:tcPr>
          <w:p w:rsidR="009547F7" w:rsidRDefault="009547F7" w:rsidP="009547F7">
            <w:pPr>
              <w:ind w:left="117" w:right="95"/>
            </w:pPr>
            <w:r w:rsidRPr="00D1740A">
              <w:t>Тема 25. 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  <w:p w:rsidR="009547F7" w:rsidRDefault="009547F7" w:rsidP="009547F7">
            <w:pPr>
              <w:ind w:left="117" w:right="95"/>
            </w:pPr>
            <w:r w:rsidRPr="00D1740A">
              <w:t>.</w:t>
            </w:r>
            <w:r w:rsidRPr="00D1740A">
              <w:rPr>
                <w:b/>
                <w:i/>
              </w:rPr>
              <w:t xml:space="preserve"> Формы организации занятий</w:t>
            </w:r>
            <w:r w:rsidRPr="00D1740A">
              <w:t xml:space="preserve"> – это лекции, индивидуальные консультации, теоретические практикумы по решению задач,  практическая и исследовательская работа.</w:t>
            </w:r>
          </w:p>
          <w:p w:rsidR="009547F7" w:rsidRPr="00E9784D" w:rsidRDefault="009547F7" w:rsidP="009547F7">
            <w:pPr>
              <w:ind w:left="117" w:right="95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решение познавательных и практических задач, отражающих типичные ситуации</w:t>
            </w:r>
          </w:p>
          <w:p w:rsidR="009547F7" w:rsidRPr="00E35339" w:rsidRDefault="009547F7" w:rsidP="009547F7">
            <w:pPr>
              <w:spacing w:line="270" w:lineRule="exact"/>
              <w:ind w:left="117"/>
            </w:pPr>
            <w:r w:rsidRPr="00E35339">
              <w:t>Решение задач.</w:t>
            </w:r>
          </w:p>
        </w:tc>
      </w:tr>
      <w:tr w:rsidR="009547F7" w:rsidRPr="00E35339" w:rsidTr="009547F7">
        <w:trPr>
          <w:trHeight w:val="529"/>
        </w:trPr>
        <w:tc>
          <w:tcPr>
            <w:tcW w:w="16302" w:type="dxa"/>
            <w:gridSpan w:val="4"/>
          </w:tcPr>
          <w:p w:rsidR="009547F7" w:rsidRPr="00E35339" w:rsidRDefault="009547F7" w:rsidP="009547F7">
            <w:pPr>
              <w:spacing w:before="3"/>
              <w:rPr>
                <w:sz w:val="23"/>
              </w:rPr>
            </w:pPr>
          </w:p>
          <w:p w:rsidR="009547F7" w:rsidRPr="00E35339" w:rsidRDefault="009547F7" w:rsidP="009547F7">
            <w:pPr>
              <w:spacing w:line="242" w:lineRule="exact"/>
              <w:ind w:left="2822" w:right="2804"/>
              <w:jc w:val="center"/>
            </w:pPr>
            <w:r w:rsidRPr="00E35339">
              <w:t>РАЗДЕЛ 5. ХИМИЯ И ЖИЗНЬ</w:t>
            </w:r>
          </w:p>
        </w:tc>
      </w:tr>
      <w:tr w:rsidR="009547F7" w:rsidRPr="00D1740A" w:rsidTr="009547F7">
        <w:trPr>
          <w:trHeight w:val="551"/>
        </w:trPr>
        <w:tc>
          <w:tcPr>
            <w:tcW w:w="1276" w:type="dxa"/>
            <w:gridSpan w:val="2"/>
          </w:tcPr>
          <w:p w:rsidR="009547F7" w:rsidRPr="00E35339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t>26</w:t>
            </w:r>
          </w:p>
        </w:tc>
        <w:tc>
          <w:tcPr>
            <w:tcW w:w="15026" w:type="dxa"/>
            <w:gridSpan w:val="2"/>
          </w:tcPr>
          <w:p w:rsidR="009547F7" w:rsidRPr="00D1740A" w:rsidRDefault="009547F7" w:rsidP="009547F7">
            <w:pPr>
              <w:spacing w:line="261" w:lineRule="exact"/>
              <w:ind w:left="117"/>
            </w:pPr>
            <w:r w:rsidRPr="00D1740A">
              <w:t>Тема  26.  Проблемы  безопасного  использования  веществ  и  химических  реакцийв</w:t>
            </w:r>
          </w:p>
          <w:p w:rsidR="009547F7" w:rsidRDefault="009547F7" w:rsidP="009547F7">
            <w:pPr>
              <w:spacing w:line="270" w:lineRule="exact"/>
              <w:ind w:left="117"/>
            </w:pPr>
            <w:r w:rsidRPr="00D1740A">
              <w:t>повседневной жизни. Химическое загрязнение окружающей среды и егопоследствия.</w:t>
            </w:r>
          </w:p>
          <w:p w:rsidR="009547F7" w:rsidRDefault="009547F7" w:rsidP="009547F7">
            <w:pPr>
              <w:spacing w:line="270" w:lineRule="exact"/>
              <w:ind w:left="117"/>
            </w:pPr>
            <w:r w:rsidRPr="00D1740A">
              <w:rPr>
                <w:b/>
                <w:i/>
              </w:rPr>
              <w:t xml:space="preserve">Формы организации занятий </w:t>
            </w:r>
            <w:r w:rsidRPr="00D1740A">
              <w:t>– это лекции, беседы, дискуссии, индивидуальные консультации.</w:t>
            </w:r>
          </w:p>
          <w:p w:rsidR="009547F7" w:rsidRPr="00E9784D" w:rsidRDefault="009547F7" w:rsidP="009547F7">
            <w:pPr>
              <w:spacing w:line="270" w:lineRule="exact"/>
              <w:ind w:left="117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работа с источниками  информации, с современными средствами коммуникации; критическое осмысление  полученной </w:t>
            </w:r>
            <w:r w:rsidRPr="00D1740A">
              <w:lastRenderedPageBreak/>
              <w:t>информации, поступающей из разных источников, формулирование на этой основе собственных заключений и оценочных суждений;</w:t>
            </w:r>
          </w:p>
        </w:tc>
      </w:tr>
      <w:tr w:rsidR="009547F7" w:rsidRPr="00D1740A" w:rsidTr="009547F7">
        <w:trPr>
          <w:trHeight w:val="517"/>
        </w:trPr>
        <w:tc>
          <w:tcPr>
            <w:tcW w:w="1276" w:type="dxa"/>
            <w:gridSpan w:val="2"/>
          </w:tcPr>
          <w:p w:rsidR="009547F7" w:rsidRPr="00E9784D" w:rsidRDefault="009547F7" w:rsidP="009547F7">
            <w:pPr>
              <w:spacing w:line="264" w:lineRule="exact"/>
              <w:ind w:left="49" w:right="128"/>
              <w:jc w:val="center"/>
            </w:pPr>
            <w:r w:rsidRPr="00E35339">
              <w:lastRenderedPageBreak/>
              <w:t>27</w:t>
            </w:r>
            <w:r>
              <w:t>-34</w:t>
            </w:r>
          </w:p>
        </w:tc>
        <w:tc>
          <w:tcPr>
            <w:tcW w:w="15026" w:type="dxa"/>
            <w:gridSpan w:val="2"/>
          </w:tcPr>
          <w:p w:rsidR="009547F7" w:rsidRDefault="009547F7" w:rsidP="009547F7">
            <w:pPr>
              <w:spacing w:line="261" w:lineRule="exact"/>
              <w:ind w:left="117"/>
            </w:pPr>
            <w:r w:rsidRPr="00D1740A">
              <w:t>Тема 27. Работа с тренировочными тестами для подготовки к ГИА.</w:t>
            </w:r>
          </w:p>
          <w:p w:rsidR="009547F7" w:rsidRDefault="009547F7" w:rsidP="009547F7">
            <w:pPr>
              <w:spacing w:line="261" w:lineRule="exact"/>
              <w:ind w:left="117"/>
            </w:pPr>
            <w:r w:rsidRPr="00D1740A">
              <w:t>.</w:t>
            </w:r>
            <w:r w:rsidRPr="00D1740A">
              <w:rPr>
                <w:b/>
                <w:i/>
              </w:rPr>
              <w:t xml:space="preserve"> Формы организации занятий</w:t>
            </w:r>
            <w:r w:rsidRPr="00D1740A">
              <w:t xml:space="preserve"> – это лекции, индивидуальные консультации, теоретические практикумы по решению задач,  практическая и исследовательская работа.</w:t>
            </w:r>
          </w:p>
          <w:p w:rsidR="009547F7" w:rsidRPr="00E9784D" w:rsidRDefault="009547F7" w:rsidP="009547F7">
            <w:pPr>
              <w:spacing w:line="261" w:lineRule="exact"/>
              <w:ind w:left="117"/>
            </w:pPr>
            <w:r w:rsidRPr="00D1740A">
              <w:rPr>
                <w:b/>
                <w:i/>
              </w:rPr>
              <w:t>Виды деятельности учащихся:</w:t>
            </w:r>
            <w:r w:rsidRPr="00D1740A">
              <w:t xml:space="preserve"> решение познавательных и практических задач, отражающих типичные ситуации</w:t>
            </w:r>
          </w:p>
        </w:tc>
      </w:tr>
    </w:tbl>
    <w:p w:rsidR="009547F7" w:rsidRPr="00E35339" w:rsidRDefault="009547F7" w:rsidP="009547F7">
      <w:pPr>
        <w:rPr>
          <w:b/>
          <w:sz w:val="20"/>
          <w:szCs w:val="24"/>
        </w:rPr>
      </w:pPr>
    </w:p>
    <w:p w:rsidR="009547F7" w:rsidRPr="00E35339" w:rsidRDefault="009547F7" w:rsidP="009547F7">
      <w:pPr>
        <w:spacing w:before="4"/>
        <w:rPr>
          <w:b/>
          <w:sz w:val="25"/>
          <w:szCs w:val="24"/>
        </w:rPr>
      </w:pPr>
    </w:p>
    <w:p w:rsidR="009547F7" w:rsidRPr="00E35339" w:rsidRDefault="009547F7" w:rsidP="009547F7">
      <w:pPr>
        <w:spacing w:before="4"/>
        <w:rPr>
          <w:b/>
          <w:sz w:val="25"/>
          <w:szCs w:val="24"/>
        </w:rPr>
      </w:pPr>
    </w:p>
    <w:p w:rsidR="009547F7" w:rsidRPr="00D1740A" w:rsidRDefault="009547F7" w:rsidP="009547F7"/>
    <w:p w:rsidR="00F83C7C" w:rsidRDefault="00F83C7C" w:rsidP="009547F7">
      <w:pPr>
        <w:pStyle w:val="1"/>
        <w:tabs>
          <w:tab w:val="left" w:pos="3984"/>
        </w:tabs>
        <w:spacing w:before="63"/>
        <w:ind w:left="0" w:firstLine="0"/>
        <w:rPr>
          <w:sz w:val="24"/>
        </w:rPr>
      </w:pPr>
    </w:p>
    <w:p w:rsidR="00F83C7C" w:rsidRDefault="00F83C7C">
      <w:pPr>
        <w:pStyle w:val="a3"/>
        <w:spacing w:before="2"/>
        <w:ind w:left="0"/>
        <w:rPr>
          <w:b/>
        </w:rPr>
      </w:pPr>
    </w:p>
    <w:p w:rsidR="00F83C7C" w:rsidRDefault="00F83C7C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9547F7" w:rsidRDefault="009547F7">
      <w:pPr>
        <w:pStyle w:val="a3"/>
        <w:spacing w:before="4"/>
        <w:ind w:left="0"/>
        <w:rPr>
          <w:b/>
          <w:sz w:val="25"/>
        </w:rPr>
      </w:pPr>
    </w:p>
    <w:p w:rsidR="008138C2" w:rsidRDefault="008138C2">
      <w:pPr>
        <w:pStyle w:val="a3"/>
        <w:spacing w:before="4"/>
        <w:ind w:left="0"/>
        <w:rPr>
          <w:b/>
          <w:sz w:val="25"/>
        </w:rPr>
      </w:pPr>
    </w:p>
    <w:p w:rsidR="00BD3AC4" w:rsidRDefault="00866372">
      <w:pPr>
        <w:spacing w:before="176"/>
        <w:ind w:left="2191"/>
        <w:rPr>
          <w:b/>
          <w:sz w:val="24"/>
        </w:rPr>
      </w:pPr>
      <w:bookmarkStart w:id="1" w:name="6._Тематический_план"/>
      <w:bookmarkEnd w:id="1"/>
      <w:r w:rsidRPr="00866372">
        <w:rPr>
          <w:b/>
          <w:sz w:val="28"/>
          <w:szCs w:val="28"/>
        </w:rPr>
        <w:t>4.Тематическое планирование-9кл</w:t>
      </w:r>
      <w:r>
        <w:rPr>
          <w:b/>
          <w:sz w:val="24"/>
        </w:rPr>
        <w:t>.</w:t>
      </w:r>
    </w:p>
    <w:p w:rsidR="00BD3AC4" w:rsidRDefault="00BD3AC4">
      <w:pPr>
        <w:spacing w:before="176"/>
        <w:ind w:left="2191"/>
        <w:rPr>
          <w:b/>
          <w:sz w:val="24"/>
        </w:rPr>
      </w:pP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8647"/>
        <w:gridCol w:w="3544"/>
      </w:tblGrid>
      <w:tr w:rsidR="00BD3AC4" w:rsidRPr="00F10CB2" w:rsidTr="00866372">
        <w:trPr>
          <w:trHeight w:val="44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C4" w:rsidRPr="00F10CB2" w:rsidRDefault="00BD3AC4" w:rsidP="009547F7">
            <w:pPr>
              <w:rPr>
                <w:sz w:val="28"/>
                <w:szCs w:val="28"/>
              </w:rPr>
            </w:pPr>
            <w:r w:rsidRPr="00F10CB2">
              <w:rPr>
                <w:rFonts w:eastAsia="Segoe UI Symbol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C4" w:rsidRPr="00F10CB2" w:rsidRDefault="00BD3AC4" w:rsidP="009547F7">
            <w:pPr>
              <w:ind w:left="1843"/>
              <w:rPr>
                <w:sz w:val="28"/>
                <w:szCs w:val="28"/>
              </w:rPr>
            </w:pPr>
            <w:r w:rsidRPr="00F10CB2">
              <w:rPr>
                <w:sz w:val="28"/>
                <w:szCs w:val="28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C4" w:rsidRPr="00F10CB2" w:rsidRDefault="00BD3AC4" w:rsidP="009547F7">
            <w:pPr>
              <w:rPr>
                <w:sz w:val="28"/>
                <w:szCs w:val="28"/>
              </w:rPr>
            </w:pPr>
            <w:r w:rsidRPr="00F10CB2">
              <w:rPr>
                <w:sz w:val="28"/>
                <w:szCs w:val="28"/>
              </w:rPr>
              <w:t xml:space="preserve"> Количество часов</w:t>
            </w:r>
          </w:p>
        </w:tc>
      </w:tr>
      <w:tr w:rsidR="00866372" w:rsidRPr="00F10CB2" w:rsidTr="00866372">
        <w:trPr>
          <w:trHeight w:val="44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F10CB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866372" w:rsidRDefault="00866372" w:rsidP="009547F7">
            <w:pPr>
              <w:ind w:left="1843"/>
              <w:rPr>
                <w:sz w:val="28"/>
                <w:szCs w:val="28"/>
              </w:rPr>
            </w:pPr>
            <w:r w:rsidRPr="00866372">
              <w:rPr>
                <w:sz w:val="24"/>
              </w:rPr>
              <w:t xml:space="preserve">Вещество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F10CB2" w:rsidRDefault="00866372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866372" w:rsidRPr="00F10CB2" w:rsidTr="00866372">
        <w:trPr>
          <w:trHeight w:val="44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866372" w:rsidRDefault="00866372" w:rsidP="009547F7">
            <w:pPr>
              <w:ind w:left="1843"/>
              <w:rPr>
                <w:sz w:val="24"/>
              </w:rPr>
            </w:pPr>
            <w:r w:rsidRPr="00866372">
              <w:rPr>
                <w:sz w:val="24"/>
              </w:rPr>
              <w:t>Химическая реакция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</w:tr>
      <w:tr w:rsidR="00866372" w:rsidRPr="00F10CB2" w:rsidTr="00866372">
        <w:trPr>
          <w:trHeight w:val="34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866372">
            <w:pPr>
              <w:rPr>
                <w:sz w:val="24"/>
              </w:rPr>
            </w:pPr>
            <w:r w:rsidRPr="00866372">
              <w:rPr>
                <w:sz w:val="24"/>
              </w:rPr>
              <w:t>Элементарные основы неорганической химии.</w:t>
            </w:r>
          </w:p>
          <w:p w:rsidR="00866372" w:rsidRPr="00866372" w:rsidRDefault="00866372" w:rsidP="00866372">
            <w:pPr>
              <w:rPr>
                <w:sz w:val="24"/>
              </w:rPr>
            </w:pPr>
            <w:r w:rsidRPr="00866372">
              <w:rPr>
                <w:sz w:val="24"/>
              </w:rPr>
              <w:t>Представления об органических веществах.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866372" w:rsidRPr="00F10CB2" w:rsidTr="00866372">
        <w:trPr>
          <w:trHeight w:val="2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866372" w:rsidRDefault="00866372" w:rsidP="00866372">
            <w:pPr>
              <w:pStyle w:val="TableParagraph"/>
              <w:spacing w:before="95"/>
              <w:ind w:right="1315"/>
              <w:rPr>
                <w:sz w:val="24"/>
              </w:rPr>
            </w:pPr>
            <w:r w:rsidRPr="00866372">
              <w:rPr>
                <w:sz w:val="24"/>
              </w:rPr>
              <w:t>Методы познания веществ и химических явлений.</w:t>
            </w:r>
          </w:p>
          <w:p w:rsidR="00866372" w:rsidRPr="00866372" w:rsidRDefault="00866372" w:rsidP="00866372">
            <w:pPr>
              <w:rPr>
                <w:sz w:val="24"/>
              </w:rPr>
            </w:pPr>
            <w:r w:rsidRPr="00866372">
              <w:rPr>
                <w:sz w:val="24"/>
              </w:rPr>
              <w:t>Экспериментальные основы химии.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866372" w:rsidRPr="00F10CB2" w:rsidTr="00866372">
        <w:trPr>
          <w:trHeight w:val="2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866372" w:rsidRDefault="00866372" w:rsidP="00866372">
            <w:pPr>
              <w:pStyle w:val="TableParagraph"/>
              <w:spacing w:before="95"/>
              <w:ind w:right="1315"/>
              <w:rPr>
                <w:sz w:val="24"/>
              </w:rPr>
            </w:pPr>
            <w:r w:rsidRPr="00866372">
              <w:rPr>
                <w:sz w:val="24"/>
              </w:rPr>
              <w:t xml:space="preserve">Химия и жизнь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</w:tr>
      <w:tr w:rsidR="00866372" w:rsidRPr="00F10CB2" w:rsidTr="00866372">
        <w:trPr>
          <w:trHeight w:val="2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866372" w:rsidP="009547F7">
            <w:pPr>
              <w:rPr>
                <w:rFonts w:eastAsia="Segoe UI Symbol"/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Pr="00866372" w:rsidRDefault="00FA4629" w:rsidP="00866372">
            <w:pPr>
              <w:pStyle w:val="TableParagraph"/>
              <w:spacing w:before="95"/>
              <w:ind w:right="13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372" w:rsidRDefault="00FA4629" w:rsidP="0095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</w:tr>
    </w:tbl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 w:rsidP="009547F7">
      <w:pPr>
        <w:spacing w:before="176"/>
        <w:rPr>
          <w:b/>
          <w:sz w:val="24"/>
        </w:rPr>
      </w:pPr>
    </w:p>
    <w:p w:rsidR="00BD3AC4" w:rsidRDefault="00BD3AC4">
      <w:pPr>
        <w:spacing w:before="176"/>
        <w:ind w:left="2191"/>
        <w:rPr>
          <w:b/>
          <w:sz w:val="24"/>
        </w:rPr>
      </w:pPr>
    </w:p>
    <w:p w:rsidR="00BD3AC4" w:rsidRDefault="00BD3AC4" w:rsidP="00BD3AC4">
      <w:pPr>
        <w:spacing w:before="176"/>
        <w:rPr>
          <w:b/>
          <w:sz w:val="24"/>
        </w:rPr>
      </w:pPr>
    </w:p>
    <w:p w:rsidR="00F83C7C" w:rsidRDefault="00BD3AC4">
      <w:pPr>
        <w:spacing w:before="176"/>
        <w:ind w:left="2191"/>
        <w:rPr>
          <w:b/>
          <w:sz w:val="24"/>
        </w:rPr>
      </w:pPr>
      <w:r>
        <w:rPr>
          <w:b/>
          <w:sz w:val="24"/>
        </w:rPr>
        <w:t>3</w:t>
      </w:r>
      <w:r w:rsidR="00102AEE">
        <w:rPr>
          <w:b/>
          <w:sz w:val="24"/>
        </w:rPr>
        <w:t>.</w:t>
      </w:r>
      <w:r>
        <w:rPr>
          <w:b/>
          <w:sz w:val="24"/>
        </w:rPr>
        <w:t>Календарно-т</w:t>
      </w:r>
      <w:r w:rsidR="008138C2">
        <w:rPr>
          <w:b/>
          <w:sz w:val="24"/>
        </w:rPr>
        <w:t>ематическое планирование (1 час в неделю, всего 34 часа)</w:t>
      </w:r>
    </w:p>
    <w:p w:rsidR="00F83C7C" w:rsidRDefault="00F83C7C">
      <w:pPr>
        <w:pStyle w:val="a3"/>
        <w:spacing w:before="3"/>
        <w:ind w:left="0"/>
        <w:rPr>
          <w:b/>
        </w:rPr>
      </w:pPr>
    </w:p>
    <w:tbl>
      <w:tblPr>
        <w:tblStyle w:val="TableNormal"/>
        <w:tblW w:w="13041" w:type="dxa"/>
        <w:tblInd w:w="164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25"/>
        <w:gridCol w:w="1145"/>
        <w:gridCol w:w="1985"/>
        <w:gridCol w:w="1417"/>
        <w:gridCol w:w="1559"/>
      </w:tblGrid>
      <w:tr w:rsidR="00F83C7C" w:rsidTr="009547F7">
        <w:trPr>
          <w:trHeight w:val="757"/>
        </w:trPr>
        <w:tc>
          <w:tcPr>
            <w:tcW w:w="710" w:type="dxa"/>
            <w:vMerge w:val="restart"/>
          </w:tcPr>
          <w:p w:rsidR="00F83C7C" w:rsidRDefault="008138C2" w:rsidP="00102AEE">
            <w:pPr>
              <w:pStyle w:val="TableParagraph"/>
              <w:spacing w:before="97"/>
              <w:ind w:left="66" w:right="88" w:firstLine="10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25" w:type="dxa"/>
            <w:vMerge w:val="restart"/>
          </w:tcPr>
          <w:p w:rsidR="00F83C7C" w:rsidRDefault="008138C2">
            <w:pPr>
              <w:pStyle w:val="TableParagraph"/>
              <w:spacing w:before="97"/>
              <w:ind w:left="1372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145" w:type="dxa"/>
            <w:vMerge w:val="restart"/>
          </w:tcPr>
          <w:p w:rsidR="00F83C7C" w:rsidRDefault="008138C2">
            <w:pPr>
              <w:pStyle w:val="TableParagraph"/>
              <w:spacing w:before="97"/>
              <w:ind w:left="142" w:right="12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 во часов</w:t>
            </w:r>
          </w:p>
        </w:tc>
        <w:tc>
          <w:tcPr>
            <w:tcW w:w="1985" w:type="dxa"/>
            <w:vMerge w:val="restart"/>
          </w:tcPr>
          <w:p w:rsidR="00F83C7C" w:rsidRDefault="008138C2">
            <w:pPr>
              <w:pStyle w:val="TableParagraph"/>
              <w:spacing w:before="97"/>
              <w:ind w:left="263" w:right="84" w:hanging="144"/>
              <w:rPr>
                <w:sz w:val="24"/>
              </w:rPr>
            </w:pPr>
            <w:r>
              <w:rPr>
                <w:sz w:val="24"/>
              </w:rPr>
              <w:t>Связь с ОГЭ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83C7C" w:rsidRDefault="008138C2">
            <w:pPr>
              <w:pStyle w:val="TableParagraph"/>
              <w:spacing w:before="97"/>
              <w:ind w:left="41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F83C7C" w:rsidTr="009547F7">
        <w:trPr>
          <w:trHeight w:val="489"/>
        </w:trPr>
        <w:tc>
          <w:tcPr>
            <w:tcW w:w="710" w:type="dxa"/>
            <w:vMerge/>
            <w:tcBorders>
              <w:top w:val="nil"/>
            </w:tcBorders>
          </w:tcPr>
          <w:p w:rsidR="00F83C7C" w:rsidRDefault="00F83C7C">
            <w:pPr>
              <w:rPr>
                <w:sz w:val="2"/>
                <w:szCs w:val="2"/>
              </w:rPr>
            </w:pPr>
          </w:p>
        </w:tc>
        <w:tc>
          <w:tcPr>
            <w:tcW w:w="6225" w:type="dxa"/>
            <w:vMerge/>
            <w:tcBorders>
              <w:top w:val="nil"/>
            </w:tcBorders>
          </w:tcPr>
          <w:p w:rsidR="00F83C7C" w:rsidRDefault="00F83C7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F83C7C" w:rsidRDefault="00F83C7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C7C" w:rsidRDefault="00F83C7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83C7C" w:rsidRDefault="008138C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F83C7C" w:rsidRDefault="008138C2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83C7C" w:rsidTr="009547F7">
        <w:trPr>
          <w:trHeight w:val="484"/>
        </w:trPr>
        <w:tc>
          <w:tcPr>
            <w:tcW w:w="10065" w:type="dxa"/>
            <w:gridSpan w:val="4"/>
          </w:tcPr>
          <w:p w:rsidR="00F83C7C" w:rsidRDefault="008138C2">
            <w:pPr>
              <w:pStyle w:val="TableParagraph"/>
              <w:spacing w:before="102"/>
              <w:ind w:left="1330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Вещество (7 ч)</w:t>
            </w:r>
          </w:p>
        </w:tc>
        <w:tc>
          <w:tcPr>
            <w:tcW w:w="1417" w:type="dxa"/>
          </w:tcPr>
          <w:p w:rsidR="00F83C7C" w:rsidRDefault="00F83C7C">
            <w:pPr>
              <w:pStyle w:val="TableParagraph"/>
            </w:pP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1038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 w:right="135"/>
              <w:rPr>
                <w:sz w:val="24"/>
              </w:rPr>
            </w:pPr>
            <w:r>
              <w:rPr>
                <w:sz w:val="24"/>
              </w:rPr>
              <w:t>Строение атома. Строение электронных оболочек атомов первых 20 элементов Периодической системы ДИ. Менделеева.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7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02</w:t>
            </w:r>
            <w:r w:rsidR="005D3079">
              <w:t>.09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762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 w:right="741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7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2,16</w:t>
            </w: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09</w:t>
            </w:r>
            <w:r w:rsidR="005D3079">
              <w:t>.09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486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Строение веществ. Химическая связь.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16</w:t>
            </w:r>
            <w:r w:rsidR="005D3079">
              <w:t>.09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760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 w:right="998"/>
              <w:rPr>
                <w:sz w:val="24"/>
              </w:rPr>
            </w:pPr>
            <w:r>
              <w:rPr>
                <w:sz w:val="24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23</w:t>
            </w:r>
            <w:r w:rsidR="005D3079">
              <w:t>.09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762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 w:right="890"/>
              <w:rPr>
                <w:sz w:val="24"/>
              </w:rPr>
            </w:pPr>
            <w:r>
              <w:rPr>
                <w:sz w:val="24"/>
              </w:rPr>
              <w:t>Чистые вещества и смеси. Атомы и молекулы. Химический элемент.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F83C7C">
            <w:pPr>
              <w:pStyle w:val="TableParagraph"/>
            </w:pP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30</w:t>
            </w:r>
            <w:r w:rsidR="00F91694">
              <w:t>.10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  <w:tr w:rsidR="00F83C7C" w:rsidTr="009547F7">
        <w:trPr>
          <w:trHeight w:val="486"/>
        </w:trPr>
        <w:tc>
          <w:tcPr>
            <w:tcW w:w="710" w:type="dxa"/>
          </w:tcPr>
          <w:p w:rsidR="00F83C7C" w:rsidRDefault="008138C2">
            <w:pPr>
              <w:pStyle w:val="TableParagraph"/>
              <w:spacing w:before="9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25" w:type="dxa"/>
          </w:tcPr>
          <w:p w:rsidR="00F83C7C" w:rsidRDefault="008138C2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Простые и сложные вещества. Основные классы</w:t>
            </w:r>
          </w:p>
        </w:tc>
        <w:tc>
          <w:tcPr>
            <w:tcW w:w="1145" w:type="dxa"/>
          </w:tcPr>
          <w:p w:rsidR="00F83C7C" w:rsidRDefault="008138C2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F83C7C" w:rsidRDefault="009547F7" w:rsidP="009547F7">
            <w:pPr>
              <w:pStyle w:val="TableParagraph"/>
              <w:jc w:val="center"/>
            </w:pPr>
            <w:r>
              <w:t>07</w:t>
            </w:r>
            <w:r w:rsidR="00F91694">
              <w:t>.10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</w:pPr>
          </w:p>
        </w:tc>
      </w:tr>
    </w:tbl>
    <w:p w:rsidR="00F83C7C" w:rsidRDefault="00F83C7C">
      <w:pPr>
        <w:sectPr w:rsidR="00F83C7C" w:rsidSect="00102AEE">
          <w:pgSz w:w="16840" w:h="11910" w:orient="landscape"/>
          <w:pgMar w:top="1020" w:right="840" w:bottom="7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2"/>
        <w:gridCol w:w="2317"/>
        <w:gridCol w:w="1985"/>
        <w:gridCol w:w="1559"/>
        <w:gridCol w:w="1559"/>
      </w:tblGrid>
      <w:tr w:rsidR="00F83C7C" w:rsidTr="009547F7">
        <w:trPr>
          <w:trHeight w:val="760"/>
        </w:trPr>
        <w:tc>
          <w:tcPr>
            <w:tcW w:w="566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1534"/>
              <w:rPr>
                <w:sz w:val="24"/>
              </w:rPr>
            </w:pPr>
            <w:r>
              <w:rPr>
                <w:sz w:val="24"/>
              </w:rPr>
              <w:t>неорганических веществ. Номенклатура неорганических соединений.</w:t>
            </w:r>
          </w:p>
        </w:tc>
        <w:tc>
          <w:tcPr>
            <w:tcW w:w="2317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762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Решение тренировочных тестов для подготовки к ГИА.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486"/>
        </w:trPr>
        <w:tc>
          <w:tcPr>
            <w:tcW w:w="10680" w:type="dxa"/>
            <w:gridSpan w:val="4"/>
          </w:tcPr>
          <w:p w:rsidR="00F83C7C" w:rsidRDefault="008138C2">
            <w:pPr>
              <w:pStyle w:val="TableParagraph"/>
              <w:spacing w:before="95"/>
              <w:ind w:left="1326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 реакция (5ч)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312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115"/>
              <w:rPr>
                <w:sz w:val="24"/>
              </w:rPr>
            </w:pPr>
            <w:r>
              <w:rPr>
                <w:sz w:val="24"/>
              </w:rPr>
              <w:t>Химическая реакция. Условия и признаки протекания химических реакций. Химические уравнения.</w:t>
            </w:r>
          </w:p>
          <w:p w:rsidR="00F83C7C" w:rsidRDefault="008138C2">
            <w:pPr>
              <w:pStyle w:val="TableParagraph"/>
              <w:ind w:left="117" w:right="1122"/>
              <w:rPr>
                <w:sz w:val="24"/>
              </w:rPr>
            </w:pPr>
            <w:r>
              <w:rPr>
                <w:sz w:val="24"/>
              </w:rPr>
              <w:t>Сохранение массы веществ при химических реакциях.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314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162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8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Электролиты и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 Катионы и анионы. Электролитическая диссоциация кислот, щелочей и солей (средних).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5D3079">
              <w:rPr>
                <w:sz w:val="24"/>
              </w:rPr>
              <w:t>.11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8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140"/>
              <w:rPr>
                <w:sz w:val="24"/>
              </w:rPr>
            </w:pPr>
            <w:r>
              <w:rPr>
                <w:sz w:val="24"/>
              </w:rPr>
              <w:t>Реакции ионного обмена и условия их осуществления. Упражнение на написание уравнений реакций ионного обмена.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6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925"/>
              <w:rPr>
                <w:sz w:val="24"/>
              </w:rPr>
            </w:pPr>
            <w:r>
              <w:rPr>
                <w:sz w:val="24"/>
              </w:rPr>
              <w:t>Окислительно- восстановительные реакции. Окислитель и восстановитель. Решение тренировочных тестов для подготовки к ГИА.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4,14,</w:t>
            </w:r>
          </w:p>
          <w:p w:rsidR="00F83C7C" w:rsidRDefault="008138C2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762"/>
        </w:trPr>
        <w:tc>
          <w:tcPr>
            <w:tcW w:w="10680" w:type="dxa"/>
            <w:gridSpan w:val="4"/>
          </w:tcPr>
          <w:p w:rsidR="00F83C7C" w:rsidRDefault="008138C2">
            <w:pPr>
              <w:pStyle w:val="TableParagraph"/>
              <w:spacing w:before="95"/>
              <w:ind w:left="1446" w:right="141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 основы неорганической химии. Представления об органических веществах. (7 ч)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8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228"/>
              <w:rPr>
                <w:sz w:val="24"/>
              </w:rPr>
            </w:pPr>
            <w:r>
              <w:rPr>
                <w:sz w:val="24"/>
              </w:rPr>
              <w:t>Химические свойства простых веществ. Химические свойства простых веществ – металлов: щелочных и щелочноземельных металлов, алюминия, железа.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9,19,</w:t>
            </w:r>
          </w:p>
          <w:p w:rsidR="00F83C7C" w:rsidRDefault="008138C2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F83C7C" w:rsidRDefault="006130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5D3079">
              <w:rPr>
                <w:sz w:val="24"/>
              </w:rPr>
              <w:t>.12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8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231"/>
              <w:rPr>
                <w:sz w:val="24"/>
              </w:rPr>
            </w:pPr>
            <w:r>
              <w:rPr>
                <w:sz w:val="24"/>
              </w:rPr>
              <w:t>Химические свойства простых веществ- неметаллов: водорода, кислорода, галогенов, серы, азота, фосфора, углерода, кремния.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9,14,</w:t>
            </w:r>
          </w:p>
          <w:p w:rsidR="00F83C7C" w:rsidRDefault="008138C2">
            <w:pPr>
              <w:pStyle w:val="TableParagraph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</w:tcPr>
          <w:p w:rsidR="00F83C7C" w:rsidRDefault="009547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\09.12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036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168"/>
              <w:rPr>
                <w:sz w:val="24"/>
              </w:rPr>
            </w:pPr>
            <w:r>
              <w:rPr>
                <w:sz w:val="24"/>
              </w:rPr>
              <w:t>Химические свойства сложных веществ. Химические свойства оксидов: основных, амфотерных, кислотных.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9547F7">
              <w:rPr>
                <w:sz w:val="24"/>
              </w:rPr>
              <w:t>.12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486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/>
              <w:rPr>
                <w:sz w:val="24"/>
              </w:rPr>
            </w:pPr>
            <w:r>
              <w:rPr>
                <w:sz w:val="24"/>
              </w:rPr>
              <w:t>Химические свойства кислот.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11,19</w:t>
            </w:r>
          </w:p>
        </w:tc>
        <w:tc>
          <w:tcPr>
            <w:tcW w:w="1559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9547F7">
              <w:rPr>
                <w:sz w:val="24"/>
              </w:rPr>
              <w:t>.12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486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/>
              <w:rPr>
                <w:sz w:val="24"/>
              </w:rPr>
            </w:pPr>
            <w:r>
              <w:rPr>
                <w:sz w:val="24"/>
              </w:rPr>
              <w:t>Химические свойства оснований.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11,19</w:t>
            </w:r>
          </w:p>
        </w:tc>
        <w:tc>
          <w:tcPr>
            <w:tcW w:w="1559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760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741"/>
              <w:rPr>
                <w:sz w:val="24"/>
              </w:rPr>
            </w:pPr>
            <w:r>
              <w:rPr>
                <w:sz w:val="24"/>
              </w:rPr>
              <w:t>Химические свойства солей (средних). Взаимосвязь различных классов веществ.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12,19</w:t>
            </w:r>
          </w:p>
        </w:tc>
        <w:tc>
          <w:tcPr>
            <w:tcW w:w="1559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9547F7">
              <w:rPr>
                <w:sz w:val="24"/>
              </w:rPr>
              <w:t>.01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9547F7">
        <w:trPr>
          <w:trHeight w:val="1314"/>
        </w:trPr>
        <w:tc>
          <w:tcPr>
            <w:tcW w:w="566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Взаимосвязь различных классов веществ. Решение тренировочных тестов для подготовки к ГИА.</w:t>
            </w:r>
          </w:p>
        </w:tc>
        <w:tc>
          <w:tcPr>
            <w:tcW w:w="231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59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</w:tbl>
    <w:p w:rsidR="00F83C7C" w:rsidRDefault="00F83C7C">
      <w:pPr>
        <w:rPr>
          <w:sz w:val="24"/>
        </w:rPr>
        <w:sectPr w:rsidR="00F83C7C" w:rsidSect="00102AEE">
          <w:pgSz w:w="16840" w:h="11910" w:orient="landscape"/>
          <w:pgMar w:top="1020" w:right="840" w:bottom="7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812"/>
        <w:gridCol w:w="1287"/>
        <w:gridCol w:w="1275"/>
        <w:gridCol w:w="1560"/>
        <w:gridCol w:w="1842"/>
      </w:tblGrid>
      <w:tr w:rsidR="00F83C7C" w:rsidTr="00102AEE">
        <w:trPr>
          <w:trHeight w:val="762"/>
        </w:trPr>
        <w:tc>
          <w:tcPr>
            <w:tcW w:w="9355" w:type="dxa"/>
            <w:gridSpan w:val="4"/>
          </w:tcPr>
          <w:p w:rsidR="00F83C7C" w:rsidRDefault="008138C2">
            <w:pPr>
              <w:pStyle w:val="TableParagraph"/>
              <w:spacing w:before="95"/>
              <w:ind w:left="1331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Методы познания веществ и химических явлений.</w:t>
            </w:r>
          </w:p>
          <w:p w:rsidR="00F83C7C" w:rsidRDefault="008138C2">
            <w:pPr>
              <w:pStyle w:val="TableParagraph"/>
              <w:ind w:left="1331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Экспериментальные основы химии. (7 ч)</w:t>
            </w:r>
          </w:p>
        </w:tc>
        <w:tc>
          <w:tcPr>
            <w:tcW w:w="1560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866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98"/>
              <w:rPr>
                <w:sz w:val="24"/>
              </w:rPr>
            </w:pPr>
            <w:r>
              <w:rPr>
                <w:sz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</w:t>
            </w:r>
          </w:p>
          <w:p w:rsidR="00F83C7C" w:rsidRDefault="008138C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Качественные реакции на ионы в растворе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036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617"/>
              <w:rPr>
                <w:sz w:val="24"/>
              </w:rPr>
            </w:pPr>
            <w:r>
              <w:rPr>
                <w:sz w:val="24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038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250"/>
              <w:rPr>
                <w:sz w:val="24"/>
              </w:rPr>
            </w:pPr>
            <w:r>
              <w:rPr>
                <w:sz w:val="24"/>
              </w:rPr>
              <w:t>Проведение расчетов на основе формул и уравнений реакций. 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038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287"/>
              <w:rPr>
                <w:sz w:val="24"/>
              </w:rPr>
            </w:pPr>
            <w:r>
              <w:rPr>
                <w:sz w:val="24"/>
              </w:rPr>
              <w:t>Вычисления массовой доли химического элемента в веществе. 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15,21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038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97"/>
              <w:rPr>
                <w:sz w:val="24"/>
              </w:rPr>
            </w:pPr>
            <w:r>
              <w:rPr>
                <w:sz w:val="24"/>
              </w:rPr>
              <w:t>Вычисления массовой доли растворенного вещества в растворе. 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15,21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588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:rsidR="00F83C7C" w:rsidRDefault="008138C2" w:rsidP="008138C2">
            <w:pPr>
              <w:pStyle w:val="TableParagraph"/>
              <w:spacing w:before="91"/>
              <w:ind w:left="117" w:right="207"/>
              <w:rPr>
                <w:sz w:val="24"/>
              </w:rPr>
            </w:pPr>
            <w:r>
              <w:rPr>
                <w:sz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15,21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762"/>
        </w:trPr>
        <w:tc>
          <w:tcPr>
            <w:tcW w:w="981" w:type="dxa"/>
          </w:tcPr>
          <w:p w:rsidR="00F83C7C" w:rsidRDefault="008138C2">
            <w:pPr>
              <w:pStyle w:val="TableParagraph"/>
              <w:spacing w:before="9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486"/>
        </w:trPr>
        <w:tc>
          <w:tcPr>
            <w:tcW w:w="9355" w:type="dxa"/>
            <w:gridSpan w:val="4"/>
          </w:tcPr>
          <w:p w:rsidR="00F83C7C" w:rsidRDefault="008138C2">
            <w:pPr>
              <w:pStyle w:val="TableParagraph"/>
              <w:spacing w:before="95"/>
              <w:ind w:left="1327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 и жизнь (8 ч)</w:t>
            </w:r>
          </w:p>
        </w:tc>
        <w:tc>
          <w:tcPr>
            <w:tcW w:w="1560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1312"/>
        </w:trPr>
        <w:tc>
          <w:tcPr>
            <w:tcW w:w="981" w:type="dxa"/>
          </w:tcPr>
          <w:p w:rsidR="00F83C7C" w:rsidRDefault="008138C2" w:rsidP="008138C2">
            <w:pPr>
              <w:pStyle w:val="TableParagraph"/>
              <w:spacing w:before="91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27-28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614"/>
              <w:rPr>
                <w:sz w:val="24"/>
              </w:rPr>
            </w:pPr>
            <w:r>
              <w:rPr>
                <w:sz w:val="24"/>
              </w:rPr>
              <w:t>Проблемы безопасного использования веществ и химических реакций в повседневной жизни.</w:t>
            </w:r>
          </w:p>
          <w:p w:rsidR="00F83C7C" w:rsidRDefault="008138C2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83C7C" w:rsidRDefault="008138C2">
            <w:pPr>
              <w:pStyle w:val="TableParagraph"/>
              <w:spacing w:before="91"/>
              <w:ind w:left="207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</w:t>
            </w:r>
          </w:p>
          <w:p w:rsidR="00C821EA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762"/>
        </w:trPr>
        <w:tc>
          <w:tcPr>
            <w:tcW w:w="981" w:type="dxa"/>
          </w:tcPr>
          <w:p w:rsidR="00F83C7C" w:rsidRDefault="008138C2" w:rsidP="008138C2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  29-30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  <w:p w:rsidR="00C821EA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762"/>
        </w:trPr>
        <w:tc>
          <w:tcPr>
            <w:tcW w:w="981" w:type="dxa"/>
          </w:tcPr>
          <w:p w:rsidR="00F83C7C" w:rsidRDefault="008138C2" w:rsidP="008138C2">
            <w:pPr>
              <w:pStyle w:val="TableParagraph"/>
              <w:spacing w:before="91"/>
              <w:ind w:left="122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5812" w:type="dxa"/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Решение тренировочных тестов для подготовки к ГИА.</w:t>
            </w:r>
          </w:p>
        </w:tc>
        <w:tc>
          <w:tcPr>
            <w:tcW w:w="1287" w:type="dxa"/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  <w:p w:rsidR="00C821EA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842" w:type="dxa"/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F83C7C" w:rsidTr="00102AEE">
        <w:trPr>
          <w:trHeight w:val="563"/>
        </w:trPr>
        <w:tc>
          <w:tcPr>
            <w:tcW w:w="981" w:type="dxa"/>
            <w:tcBorders>
              <w:bottom w:val="single" w:sz="4" w:space="0" w:color="auto"/>
            </w:tcBorders>
          </w:tcPr>
          <w:p w:rsidR="00F83C7C" w:rsidRDefault="008138C2" w:rsidP="008138C2">
            <w:pPr>
              <w:pStyle w:val="TableParagraph"/>
              <w:spacing w:before="91"/>
              <w:ind w:left="122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83C7C" w:rsidRDefault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Решение тренировочных тестов для подготовки к ГИА.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83C7C" w:rsidRDefault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C7C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C821EA" w:rsidRDefault="00C82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3C7C" w:rsidRDefault="00F83C7C">
            <w:pPr>
              <w:pStyle w:val="TableParagraph"/>
              <w:rPr>
                <w:sz w:val="24"/>
              </w:rPr>
            </w:pPr>
          </w:p>
        </w:tc>
      </w:tr>
      <w:tr w:rsidR="008138C2" w:rsidTr="00102AEE">
        <w:trPr>
          <w:trHeight w:val="188"/>
        </w:trPr>
        <w:tc>
          <w:tcPr>
            <w:tcW w:w="981" w:type="dxa"/>
            <w:tcBorders>
              <w:top w:val="single" w:sz="4" w:space="0" w:color="auto"/>
            </w:tcBorders>
          </w:tcPr>
          <w:p w:rsidR="008138C2" w:rsidRDefault="008138C2" w:rsidP="008138C2">
            <w:pPr>
              <w:pStyle w:val="TableParagraph"/>
              <w:spacing w:before="91"/>
              <w:ind w:left="122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38C2" w:rsidRDefault="008138C2" w:rsidP="008138C2">
            <w:pPr>
              <w:pStyle w:val="TableParagraph"/>
              <w:spacing w:before="91"/>
              <w:ind w:left="117" w:right="57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138C2" w:rsidRDefault="008138C2" w:rsidP="008138C2">
            <w:pPr>
              <w:pStyle w:val="TableParagraph"/>
              <w:spacing w:before="9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34ч.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38C2" w:rsidRDefault="008138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38C2" w:rsidRDefault="008138C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38C2" w:rsidRDefault="008138C2">
            <w:pPr>
              <w:pStyle w:val="TableParagraph"/>
              <w:rPr>
                <w:sz w:val="24"/>
              </w:rPr>
            </w:pPr>
          </w:p>
        </w:tc>
      </w:tr>
    </w:tbl>
    <w:p w:rsidR="00F83C7C" w:rsidRDefault="00F83C7C">
      <w:pPr>
        <w:rPr>
          <w:sz w:val="24"/>
        </w:rPr>
        <w:sectPr w:rsidR="00F83C7C" w:rsidSect="00102AEE">
          <w:pgSz w:w="16840" w:h="11910" w:orient="landscape"/>
          <w:pgMar w:top="1020" w:right="840" w:bottom="740" w:left="280" w:header="720" w:footer="720" w:gutter="0"/>
          <w:cols w:space="720"/>
          <w:docGrid w:linePitch="299"/>
        </w:sectPr>
      </w:pPr>
    </w:p>
    <w:p w:rsidR="00F83C7C" w:rsidRDefault="00F83C7C" w:rsidP="00BD3AC4">
      <w:pPr>
        <w:pStyle w:val="a3"/>
        <w:ind w:right="750"/>
      </w:pPr>
    </w:p>
    <w:sectPr w:rsidR="00F83C7C" w:rsidSect="00CE59DE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F12"/>
    <w:multiLevelType w:val="hybridMultilevel"/>
    <w:tmpl w:val="A49EC1A2"/>
    <w:lvl w:ilvl="0" w:tplc="EFC03582">
      <w:start w:val="1"/>
      <w:numFmt w:val="decimal"/>
      <w:lvlText w:val="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C50ECB4">
      <w:numFmt w:val="bullet"/>
      <w:lvlText w:val="•"/>
      <w:lvlJc w:val="left"/>
      <w:pPr>
        <w:ind w:left="1122" w:hanging="327"/>
      </w:pPr>
      <w:rPr>
        <w:rFonts w:hint="default"/>
        <w:lang w:val="ru-RU" w:eastAsia="en-US" w:bidi="ar-SA"/>
      </w:rPr>
    </w:lvl>
    <w:lvl w:ilvl="2" w:tplc="5984B4D2">
      <w:numFmt w:val="bullet"/>
      <w:lvlText w:val="•"/>
      <w:lvlJc w:val="left"/>
      <w:pPr>
        <w:ind w:left="2125" w:hanging="327"/>
      </w:pPr>
      <w:rPr>
        <w:rFonts w:hint="default"/>
        <w:lang w:val="ru-RU" w:eastAsia="en-US" w:bidi="ar-SA"/>
      </w:rPr>
    </w:lvl>
    <w:lvl w:ilvl="3" w:tplc="834C67C2">
      <w:numFmt w:val="bullet"/>
      <w:lvlText w:val="•"/>
      <w:lvlJc w:val="left"/>
      <w:pPr>
        <w:ind w:left="3127" w:hanging="327"/>
      </w:pPr>
      <w:rPr>
        <w:rFonts w:hint="default"/>
        <w:lang w:val="ru-RU" w:eastAsia="en-US" w:bidi="ar-SA"/>
      </w:rPr>
    </w:lvl>
    <w:lvl w:ilvl="4" w:tplc="E69A52F2">
      <w:numFmt w:val="bullet"/>
      <w:lvlText w:val="•"/>
      <w:lvlJc w:val="left"/>
      <w:pPr>
        <w:ind w:left="4130" w:hanging="327"/>
      </w:pPr>
      <w:rPr>
        <w:rFonts w:hint="default"/>
        <w:lang w:val="ru-RU" w:eastAsia="en-US" w:bidi="ar-SA"/>
      </w:rPr>
    </w:lvl>
    <w:lvl w:ilvl="5" w:tplc="6A329F82">
      <w:numFmt w:val="bullet"/>
      <w:lvlText w:val="•"/>
      <w:lvlJc w:val="left"/>
      <w:pPr>
        <w:ind w:left="5133" w:hanging="327"/>
      </w:pPr>
      <w:rPr>
        <w:rFonts w:hint="default"/>
        <w:lang w:val="ru-RU" w:eastAsia="en-US" w:bidi="ar-SA"/>
      </w:rPr>
    </w:lvl>
    <w:lvl w:ilvl="6" w:tplc="C55AA628">
      <w:numFmt w:val="bullet"/>
      <w:lvlText w:val="•"/>
      <w:lvlJc w:val="left"/>
      <w:pPr>
        <w:ind w:left="6135" w:hanging="327"/>
      </w:pPr>
      <w:rPr>
        <w:rFonts w:hint="default"/>
        <w:lang w:val="ru-RU" w:eastAsia="en-US" w:bidi="ar-SA"/>
      </w:rPr>
    </w:lvl>
    <w:lvl w:ilvl="7" w:tplc="FD94CE98">
      <w:numFmt w:val="bullet"/>
      <w:lvlText w:val="•"/>
      <w:lvlJc w:val="left"/>
      <w:pPr>
        <w:ind w:left="7138" w:hanging="327"/>
      </w:pPr>
      <w:rPr>
        <w:rFonts w:hint="default"/>
        <w:lang w:val="ru-RU" w:eastAsia="en-US" w:bidi="ar-SA"/>
      </w:rPr>
    </w:lvl>
    <w:lvl w:ilvl="8" w:tplc="1CAEA9E2">
      <w:numFmt w:val="bullet"/>
      <w:lvlText w:val="•"/>
      <w:lvlJc w:val="left"/>
      <w:pPr>
        <w:ind w:left="8141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21101FBB"/>
    <w:multiLevelType w:val="hybridMultilevel"/>
    <w:tmpl w:val="E6909F00"/>
    <w:lvl w:ilvl="0" w:tplc="6E449532">
      <w:numFmt w:val="bullet"/>
      <w:lvlText w:val="•"/>
      <w:lvlJc w:val="left"/>
      <w:pPr>
        <w:ind w:left="112" w:hanging="26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2B8CE36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634E4296">
      <w:numFmt w:val="bullet"/>
      <w:lvlText w:val="•"/>
      <w:lvlJc w:val="left"/>
      <w:pPr>
        <w:ind w:left="2125" w:hanging="269"/>
      </w:pPr>
      <w:rPr>
        <w:rFonts w:hint="default"/>
        <w:lang w:val="ru-RU" w:eastAsia="en-US" w:bidi="ar-SA"/>
      </w:rPr>
    </w:lvl>
    <w:lvl w:ilvl="3" w:tplc="F7CAA306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B222435C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5" w:tplc="99282188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C42E9AEC">
      <w:numFmt w:val="bullet"/>
      <w:lvlText w:val="•"/>
      <w:lvlJc w:val="left"/>
      <w:pPr>
        <w:ind w:left="6135" w:hanging="269"/>
      </w:pPr>
      <w:rPr>
        <w:rFonts w:hint="default"/>
        <w:lang w:val="ru-RU" w:eastAsia="en-US" w:bidi="ar-SA"/>
      </w:rPr>
    </w:lvl>
    <w:lvl w:ilvl="7" w:tplc="B5F4E852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3DA8A5CA">
      <w:numFmt w:val="bullet"/>
      <w:lvlText w:val="•"/>
      <w:lvlJc w:val="left"/>
      <w:pPr>
        <w:ind w:left="8141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2D206735"/>
    <w:multiLevelType w:val="hybridMultilevel"/>
    <w:tmpl w:val="6AE8B576"/>
    <w:lvl w:ilvl="0" w:tplc="0EF086C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C16B0">
      <w:start w:val="1"/>
      <w:numFmt w:val="decimal"/>
      <w:lvlText w:val="%2."/>
      <w:lvlJc w:val="left"/>
      <w:pPr>
        <w:ind w:left="487" w:hanging="3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E0A22552">
      <w:start w:val="1"/>
      <w:numFmt w:val="decimal"/>
      <w:lvlText w:val="%3)"/>
      <w:lvlJc w:val="left"/>
      <w:pPr>
        <w:ind w:left="7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37ECD9E">
      <w:numFmt w:val="bullet"/>
      <w:lvlText w:val="•"/>
      <w:lvlJc w:val="left"/>
      <w:pPr>
        <w:ind w:left="1915" w:hanging="260"/>
      </w:pPr>
      <w:rPr>
        <w:rFonts w:hint="default"/>
        <w:lang w:val="ru-RU" w:eastAsia="en-US" w:bidi="ar-SA"/>
      </w:rPr>
    </w:lvl>
    <w:lvl w:ilvl="4" w:tplc="ABC058FA"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5" w:tplc="EF3C896A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6" w:tplc="2B0AA2E4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7" w:tplc="88CC86D2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8" w:tplc="A2E6FC12"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A8960F1"/>
    <w:multiLevelType w:val="hybridMultilevel"/>
    <w:tmpl w:val="8436A1DE"/>
    <w:lvl w:ilvl="0" w:tplc="6ACC765A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2A57C4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92BEF29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3CF277C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CAE3DCE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9692D16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66E7C2C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0686B568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C94E440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1470259"/>
    <w:multiLevelType w:val="hybridMultilevel"/>
    <w:tmpl w:val="9AA0618C"/>
    <w:lvl w:ilvl="0" w:tplc="C97C22C0">
      <w:start w:val="1"/>
      <w:numFmt w:val="decimal"/>
      <w:lvlText w:val="%1)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D02886">
      <w:numFmt w:val="bullet"/>
      <w:lvlText w:val="•"/>
      <w:lvlJc w:val="left"/>
      <w:pPr>
        <w:ind w:left="1122" w:hanging="238"/>
      </w:pPr>
      <w:rPr>
        <w:rFonts w:hint="default"/>
        <w:lang w:val="ru-RU" w:eastAsia="en-US" w:bidi="ar-SA"/>
      </w:rPr>
    </w:lvl>
    <w:lvl w:ilvl="2" w:tplc="E716E6F6">
      <w:numFmt w:val="bullet"/>
      <w:lvlText w:val="•"/>
      <w:lvlJc w:val="left"/>
      <w:pPr>
        <w:ind w:left="2125" w:hanging="238"/>
      </w:pPr>
      <w:rPr>
        <w:rFonts w:hint="default"/>
        <w:lang w:val="ru-RU" w:eastAsia="en-US" w:bidi="ar-SA"/>
      </w:rPr>
    </w:lvl>
    <w:lvl w:ilvl="3" w:tplc="320A0AB2">
      <w:numFmt w:val="bullet"/>
      <w:lvlText w:val="•"/>
      <w:lvlJc w:val="left"/>
      <w:pPr>
        <w:ind w:left="3127" w:hanging="238"/>
      </w:pPr>
      <w:rPr>
        <w:rFonts w:hint="default"/>
        <w:lang w:val="ru-RU" w:eastAsia="en-US" w:bidi="ar-SA"/>
      </w:rPr>
    </w:lvl>
    <w:lvl w:ilvl="4" w:tplc="B30C6EFC">
      <w:numFmt w:val="bullet"/>
      <w:lvlText w:val="•"/>
      <w:lvlJc w:val="left"/>
      <w:pPr>
        <w:ind w:left="4130" w:hanging="238"/>
      </w:pPr>
      <w:rPr>
        <w:rFonts w:hint="default"/>
        <w:lang w:val="ru-RU" w:eastAsia="en-US" w:bidi="ar-SA"/>
      </w:rPr>
    </w:lvl>
    <w:lvl w:ilvl="5" w:tplc="48765DF6">
      <w:numFmt w:val="bullet"/>
      <w:lvlText w:val="•"/>
      <w:lvlJc w:val="left"/>
      <w:pPr>
        <w:ind w:left="5133" w:hanging="238"/>
      </w:pPr>
      <w:rPr>
        <w:rFonts w:hint="default"/>
        <w:lang w:val="ru-RU" w:eastAsia="en-US" w:bidi="ar-SA"/>
      </w:rPr>
    </w:lvl>
    <w:lvl w:ilvl="6" w:tplc="2D1ABA02">
      <w:numFmt w:val="bullet"/>
      <w:lvlText w:val="•"/>
      <w:lvlJc w:val="left"/>
      <w:pPr>
        <w:ind w:left="6135" w:hanging="238"/>
      </w:pPr>
      <w:rPr>
        <w:rFonts w:hint="default"/>
        <w:lang w:val="ru-RU" w:eastAsia="en-US" w:bidi="ar-SA"/>
      </w:rPr>
    </w:lvl>
    <w:lvl w:ilvl="7" w:tplc="6F2A218E">
      <w:numFmt w:val="bullet"/>
      <w:lvlText w:val="•"/>
      <w:lvlJc w:val="left"/>
      <w:pPr>
        <w:ind w:left="7138" w:hanging="238"/>
      </w:pPr>
      <w:rPr>
        <w:rFonts w:hint="default"/>
        <w:lang w:val="ru-RU" w:eastAsia="en-US" w:bidi="ar-SA"/>
      </w:rPr>
    </w:lvl>
    <w:lvl w:ilvl="8" w:tplc="CC92900C">
      <w:numFmt w:val="bullet"/>
      <w:lvlText w:val="•"/>
      <w:lvlJc w:val="left"/>
      <w:pPr>
        <w:ind w:left="8141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4B3871D9"/>
    <w:multiLevelType w:val="hybridMultilevel"/>
    <w:tmpl w:val="C54CA806"/>
    <w:lvl w:ilvl="0" w:tplc="76504E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FD96F88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37A8859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C5BC4E2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9F84348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2C4E180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150FA4E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35D8EA82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2D5A1B2C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551BFC"/>
    <w:multiLevelType w:val="hybridMultilevel"/>
    <w:tmpl w:val="787CCA8E"/>
    <w:lvl w:ilvl="0" w:tplc="2522D4AC">
      <w:start w:val="1"/>
      <w:numFmt w:val="decimal"/>
      <w:lvlText w:val="%1."/>
      <w:lvlJc w:val="left"/>
      <w:pPr>
        <w:ind w:left="3909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44B8A55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2" w:tplc="4A8C60BE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3" w:tplc="CFE03F4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4" w:tplc="013E0B78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5" w:tplc="4A82EAE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6" w:tplc="3F70217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7" w:tplc="1A8AA1F8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18003A28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3D1D09"/>
    <w:multiLevelType w:val="hybridMultilevel"/>
    <w:tmpl w:val="5112A8A2"/>
    <w:lvl w:ilvl="0" w:tplc="DFD47694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8E9EB42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6144C67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36EEE7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A7A2795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B823E9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92E3D1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C32B49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A066D79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4781F1A"/>
    <w:multiLevelType w:val="hybridMultilevel"/>
    <w:tmpl w:val="A3126016"/>
    <w:lvl w:ilvl="0" w:tplc="A04C2B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82A5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4F67A0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78C5BB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3B8974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A0B488E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EAAAC3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8FA8C5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DBC469F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C65BB0"/>
    <w:multiLevelType w:val="hybridMultilevel"/>
    <w:tmpl w:val="56903084"/>
    <w:lvl w:ilvl="0" w:tplc="9872E36C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09ED4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91AE6DBA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0FB049A2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31E47B0A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5" w:tplc="A1CA6514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2AC4E9A8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66F2F0E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8" w:tplc="66B22E46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4DC6BCA"/>
    <w:multiLevelType w:val="hybridMultilevel"/>
    <w:tmpl w:val="C46AB564"/>
    <w:lvl w:ilvl="0" w:tplc="6256DEF8">
      <w:start w:val="7"/>
      <w:numFmt w:val="decimal"/>
      <w:lvlText w:val="%1."/>
      <w:lvlJc w:val="left"/>
      <w:pPr>
        <w:ind w:left="313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B54DD0A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  <w:lvl w:ilvl="2" w:tplc="6DDAC34C">
      <w:numFmt w:val="bullet"/>
      <w:lvlText w:val="•"/>
      <w:lvlJc w:val="left"/>
      <w:pPr>
        <w:ind w:left="4541" w:hanging="213"/>
      </w:pPr>
      <w:rPr>
        <w:rFonts w:hint="default"/>
        <w:lang w:val="ru-RU" w:eastAsia="en-US" w:bidi="ar-SA"/>
      </w:rPr>
    </w:lvl>
    <w:lvl w:ilvl="3" w:tplc="AB625888">
      <w:numFmt w:val="bullet"/>
      <w:lvlText w:val="•"/>
      <w:lvlJc w:val="left"/>
      <w:pPr>
        <w:ind w:left="5241" w:hanging="213"/>
      </w:pPr>
      <w:rPr>
        <w:rFonts w:hint="default"/>
        <w:lang w:val="ru-RU" w:eastAsia="en-US" w:bidi="ar-SA"/>
      </w:rPr>
    </w:lvl>
    <w:lvl w:ilvl="4" w:tplc="BFA0D47A">
      <w:numFmt w:val="bullet"/>
      <w:lvlText w:val="•"/>
      <w:lvlJc w:val="left"/>
      <w:pPr>
        <w:ind w:left="5942" w:hanging="213"/>
      </w:pPr>
      <w:rPr>
        <w:rFonts w:hint="default"/>
        <w:lang w:val="ru-RU" w:eastAsia="en-US" w:bidi="ar-SA"/>
      </w:rPr>
    </w:lvl>
    <w:lvl w:ilvl="5" w:tplc="FE4C4476">
      <w:numFmt w:val="bullet"/>
      <w:lvlText w:val="•"/>
      <w:lvlJc w:val="left"/>
      <w:pPr>
        <w:ind w:left="6643" w:hanging="213"/>
      </w:pPr>
      <w:rPr>
        <w:rFonts w:hint="default"/>
        <w:lang w:val="ru-RU" w:eastAsia="en-US" w:bidi="ar-SA"/>
      </w:rPr>
    </w:lvl>
    <w:lvl w:ilvl="6" w:tplc="C63434CC">
      <w:numFmt w:val="bullet"/>
      <w:lvlText w:val="•"/>
      <w:lvlJc w:val="left"/>
      <w:pPr>
        <w:ind w:left="7343" w:hanging="213"/>
      </w:pPr>
      <w:rPr>
        <w:rFonts w:hint="default"/>
        <w:lang w:val="ru-RU" w:eastAsia="en-US" w:bidi="ar-SA"/>
      </w:rPr>
    </w:lvl>
    <w:lvl w:ilvl="7" w:tplc="E80480FC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B2F2A208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C"/>
    <w:rsid w:val="00006C8E"/>
    <w:rsid w:val="00102AEE"/>
    <w:rsid w:val="00120999"/>
    <w:rsid w:val="0013243F"/>
    <w:rsid w:val="003F2B60"/>
    <w:rsid w:val="00546BB9"/>
    <w:rsid w:val="005D3079"/>
    <w:rsid w:val="0061309D"/>
    <w:rsid w:val="006C1CF8"/>
    <w:rsid w:val="008138C2"/>
    <w:rsid w:val="00866372"/>
    <w:rsid w:val="009547F7"/>
    <w:rsid w:val="0099044D"/>
    <w:rsid w:val="00993C32"/>
    <w:rsid w:val="00A907BC"/>
    <w:rsid w:val="00BB1668"/>
    <w:rsid w:val="00BD3AC4"/>
    <w:rsid w:val="00C821EA"/>
    <w:rsid w:val="00CE59DE"/>
    <w:rsid w:val="00F4359A"/>
    <w:rsid w:val="00F83C7C"/>
    <w:rsid w:val="00F91694"/>
    <w:rsid w:val="00FA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721B"/>
  <w15:docId w15:val="{2FB53179-796F-4ED5-B158-BF95AB1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8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C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02A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07CF-8086-43AC-8584-8A2B9FD2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ринат</cp:lastModifiedBy>
  <cp:revision>2</cp:revision>
  <cp:lastPrinted>2023-10-31T05:11:00Z</cp:lastPrinted>
  <dcterms:created xsi:type="dcterms:W3CDTF">2023-10-31T05:12:00Z</dcterms:created>
  <dcterms:modified xsi:type="dcterms:W3CDTF">2023-10-31T05:12:00Z</dcterms:modified>
</cp:coreProperties>
</file>