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23" w:rsidRDefault="00A75ACD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РАБОЧАЯ ПРОГРАММА ПО ВНЕУРОЧНОЙ ДЕЯТЕЛЬНОСТИ</w:t>
      </w:r>
      <w:bookmarkEnd w:id="0"/>
    </w:p>
    <w:p w:rsidR="00254F23" w:rsidRDefault="00475601">
      <w:pPr>
        <w:pStyle w:val="40"/>
        <w:shd w:val="clear" w:color="auto" w:fill="auto"/>
      </w:pPr>
      <w:r>
        <w:t>«Занимательная физика</w:t>
      </w:r>
      <w:r w:rsidR="00A75ACD">
        <w:t>»</w:t>
      </w:r>
    </w:p>
    <w:p w:rsidR="00254F23" w:rsidRDefault="00A75ACD">
      <w:pPr>
        <w:pStyle w:val="30"/>
        <w:shd w:val="clear" w:color="auto" w:fill="auto"/>
        <w:spacing w:after="612"/>
      </w:pPr>
      <w:r>
        <w:t>Целевая аудитория: 7 класс</w:t>
      </w:r>
      <w:r>
        <w:br/>
        <w:t>Срок реализации программы: 1 год (35 часов)</w:t>
      </w:r>
    </w:p>
    <w:p w:rsidR="00254F23" w:rsidRDefault="00A75ACD">
      <w:pPr>
        <w:pStyle w:val="10"/>
        <w:keepNext/>
        <w:keepLines/>
        <w:shd w:val="clear" w:color="auto" w:fill="auto"/>
        <w:spacing w:before="0" w:line="280" w:lineRule="exact"/>
        <w:jc w:val="center"/>
      </w:pPr>
      <w:bookmarkStart w:id="1" w:name="bookmark1"/>
      <w:r>
        <w:t>"ТОЧКАРОСТА”</w:t>
      </w:r>
      <w:bookmarkEnd w:id="1"/>
      <w:r>
        <w:br/>
      </w:r>
      <w:r w:rsidR="002A5616">
        <w:rPr>
          <w:rStyle w:val="3"/>
          <w:b w:val="0"/>
          <w:bCs w:val="0"/>
        </w:rPr>
        <w:t>2023</w:t>
      </w:r>
      <w:bookmarkStart w:id="2" w:name="_GoBack"/>
      <w:bookmarkEnd w:id="2"/>
      <w:r>
        <w:rPr>
          <w:rStyle w:val="3"/>
          <w:b w:val="0"/>
          <w:bCs w:val="0"/>
        </w:rPr>
        <w:t xml:space="preserve"> год</w:t>
      </w:r>
    </w:p>
    <w:p w:rsidR="00254F23" w:rsidRDefault="00A75ACD">
      <w:pPr>
        <w:pStyle w:val="10"/>
        <w:keepNext/>
        <w:keepLines/>
        <w:shd w:val="clear" w:color="auto" w:fill="auto"/>
        <w:spacing w:before="0" w:line="280" w:lineRule="exact"/>
        <w:jc w:val="center"/>
      </w:pPr>
      <w:bookmarkStart w:id="3" w:name="bookmark2"/>
      <w:r>
        <w:t>Пояснительная записка</w:t>
      </w:r>
      <w:bookmarkEnd w:id="3"/>
    </w:p>
    <w:p w:rsidR="00254F23" w:rsidRDefault="00A75ACD">
      <w:pPr>
        <w:pStyle w:val="20"/>
        <w:shd w:val="clear" w:color="auto" w:fill="auto"/>
        <w:tabs>
          <w:tab w:val="left" w:pos="2995"/>
          <w:tab w:val="left" w:pos="6226"/>
        </w:tabs>
        <w:spacing w:before="0"/>
        <w:ind w:firstLine="600"/>
        <w:jc w:val="both"/>
      </w:pPr>
      <w:r>
        <w:t>Исследовательская деятельность является средством освоения действительности и его главные цели - установление истины, развитие умения работать с информацией, формирование исследовательского стиля мышления. Особенно это актуально для обучающихся 10-15 лет, поскольку в этом возрасте происходит развитие главных познавательных особенностей развивающейся личности. Результатом этой деятельности является формирование</w:t>
      </w:r>
      <w:r>
        <w:tab/>
        <w:t>познавательных мотивов,</w:t>
      </w:r>
      <w:r>
        <w:tab/>
        <w:t>исследовательских умений,</w:t>
      </w:r>
    </w:p>
    <w:p w:rsidR="00254F23" w:rsidRDefault="00A75ACD">
      <w:pPr>
        <w:pStyle w:val="20"/>
        <w:shd w:val="clear" w:color="auto" w:fill="auto"/>
        <w:spacing w:before="0"/>
        <w:ind w:firstLine="0"/>
        <w:jc w:val="both"/>
      </w:pPr>
      <w:r>
        <w:t>субъективно новых для обучающихся знаний и способов деятельности. 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данной науке. Экспериментальная деятельность будет способствовать развитию у учащихся умения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школьников.</w:t>
      </w:r>
    </w:p>
    <w:p w:rsidR="00254F23" w:rsidRDefault="00A75ACD">
      <w:pPr>
        <w:pStyle w:val="20"/>
        <w:shd w:val="clear" w:color="auto" w:fill="auto"/>
        <w:spacing w:before="0"/>
        <w:ind w:firstLine="600"/>
        <w:jc w:val="both"/>
      </w:pPr>
      <w:r>
        <w:rPr>
          <w:rStyle w:val="21"/>
        </w:rPr>
        <w:t xml:space="preserve">Новизна и отличительные особенности. </w:t>
      </w:r>
      <w:r>
        <w:t>Реализация программного материала способствует ознакомлению обучающихся с организацией коллективного и индивидуального исследования, побуждает к наблюдениям и экспериментированию, позволяет чередовать коллективную и индивидуальную деятельность.</w:t>
      </w:r>
    </w:p>
    <w:p w:rsidR="00254F23" w:rsidRDefault="00A75ACD">
      <w:pPr>
        <w:pStyle w:val="20"/>
        <w:shd w:val="clear" w:color="auto" w:fill="auto"/>
        <w:spacing w:before="0"/>
        <w:ind w:firstLine="600"/>
        <w:jc w:val="both"/>
      </w:pPr>
      <w:r>
        <w:rPr>
          <w:rStyle w:val="21"/>
        </w:rPr>
        <w:t xml:space="preserve">Актуальность программы. </w:t>
      </w:r>
      <w:r>
        <w:t>Дидактический смысл деятельности помогает обучающимся связать обучение с жизнью. Знания и умения, необходимые для организации исследовательской деятельности, в будущем станут основой для организации и планирования жизнедеятельности.</w:t>
      </w:r>
    </w:p>
    <w:p w:rsidR="00254F23" w:rsidRDefault="00A75ACD">
      <w:pPr>
        <w:pStyle w:val="20"/>
        <w:shd w:val="clear" w:color="auto" w:fill="auto"/>
        <w:spacing w:before="0"/>
        <w:ind w:firstLine="600"/>
        <w:jc w:val="both"/>
      </w:pPr>
      <w:r>
        <w:rPr>
          <w:rStyle w:val="21"/>
        </w:rPr>
        <w:t xml:space="preserve">Педагогическая целесообразность </w:t>
      </w:r>
      <w:r>
        <w:t>программы заключается в том, что обучающиеся получают возможность посмотреть на различные проблемы с позиции ученых, ощутить весь спектр требований к научному исследованию. Так же существенную роль играет овладение детьми навыков работы с научной литературой: поиск и подбор необходимых литературных источников, их анализ, сопоставление с результатами, полученными самостоятельно. У обучающихся формируется логическое мышление, память, навыки публичного выступления перед аудиторией, ораторское мастерство.</w:t>
      </w:r>
    </w:p>
    <w:p w:rsidR="00254F23" w:rsidRDefault="00A75ACD">
      <w:pPr>
        <w:pStyle w:val="50"/>
        <w:shd w:val="clear" w:color="auto" w:fill="auto"/>
        <w:ind w:firstLine="600"/>
      </w:pPr>
      <w:r>
        <w:t>Возрастная группа</w:t>
      </w:r>
      <w:r>
        <w:rPr>
          <w:rStyle w:val="51"/>
        </w:rPr>
        <w:t>: 7 класс</w:t>
      </w:r>
    </w:p>
    <w:p w:rsidR="00254F23" w:rsidRDefault="00A75ACD">
      <w:pPr>
        <w:pStyle w:val="20"/>
        <w:shd w:val="clear" w:color="auto" w:fill="auto"/>
        <w:spacing w:before="0"/>
        <w:ind w:firstLine="600"/>
        <w:jc w:val="both"/>
      </w:pPr>
      <w:r>
        <w:t>Курс рассчитан на 1 год обучения, 1 час в неделю. Всего 35 часов.</w:t>
      </w:r>
    </w:p>
    <w:p w:rsidR="00254F23" w:rsidRDefault="00A75ACD">
      <w:pPr>
        <w:pStyle w:val="20"/>
        <w:shd w:val="clear" w:color="auto" w:fill="auto"/>
        <w:spacing w:before="0"/>
        <w:ind w:firstLine="600"/>
        <w:jc w:val="both"/>
      </w:pPr>
      <w:r>
        <w:rPr>
          <w:rStyle w:val="21"/>
        </w:rPr>
        <w:t xml:space="preserve">Цель: </w:t>
      </w:r>
      <w:r>
        <w:t>создание условий для успешного освоения обучающимися основ исследовательской деятельности.</w:t>
      </w:r>
    </w:p>
    <w:p w:rsidR="00254F23" w:rsidRDefault="00A75ACD">
      <w:pPr>
        <w:pStyle w:val="50"/>
        <w:shd w:val="clear" w:color="auto" w:fill="auto"/>
        <w:ind w:firstLine="600"/>
      </w:pPr>
      <w:r>
        <w:t>Задачи:</w:t>
      </w:r>
    </w:p>
    <w:p w:rsidR="00254F23" w:rsidRDefault="00A75ACD">
      <w:pPr>
        <w:pStyle w:val="50"/>
        <w:shd w:val="clear" w:color="auto" w:fill="auto"/>
      </w:pPr>
      <w:r>
        <w:t>Обучающие: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r>
        <w:t>формировать представление об исследовательской деятельности;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r>
        <w:lastRenderedPageBreak/>
        <w:t>обучать знаниям для проведения самостоятельных исследований;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r>
        <w:t>формировать навыки сотрудничества.</w:t>
      </w:r>
    </w:p>
    <w:p w:rsidR="00254F23" w:rsidRDefault="00A75ACD">
      <w:pPr>
        <w:pStyle w:val="50"/>
        <w:shd w:val="clear" w:color="auto" w:fill="auto"/>
      </w:pPr>
      <w:r>
        <w:t>Развивающие: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r>
        <w:t>развивать умения и навыки исследовательского поиска;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/>
        <w:ind w:left="400" w:firstLine="0"/>
        <w:jc w:val="both"/>
      </w:pPr>
      <w:r>
        <w:t>развивать познавательные потребности и способности;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60" w:hanging="340"/>
        <w:jc w:val="left"/>
      </w:pPr>
      <w:r>
        <w:t>развивать познавательную инициативу обучающихся, умение сравнивать вещи и явления, устанавливать простые связи и отношения между ними.</w:t>
      </w:r>
    </w:p>
    <w:p w:rsidR="00254F23" w:rsidRDefault="00A75ACD">
      <w:pPr>
        <w:pStyle w:val="50"/>
        <w:shd w:val="clear" w:color="auto" w:fill="auto"/>
      </w:pPr>
      <w:r>
        <w:t>Воспитательные: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60" w:hanging="340"/>
        <w:jc w:val="both"/>
      </w:pPr>
      <w:r>
        <w:t>воспитывать аккуратность, интерес к окружающему миру;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60" w:hanging="340"/>
        <w:jc w:val="both"/>
      </w:pPr>
      <w:r>
        <w:t>воспитать творческую личность;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341"/>
        <w:ind w:left="760" w:hanging="340"/>
        <w:jc w:val="both"/>
      </w:pPr>
      <w:r>
        <w:t>воспитывать самостоятельность, умение работать в коллективе.</w:t>
      </w:r>
    </w:p>
    <w:p w:rsidR="00254F23" w:rsidRDefault="00A75ACD">
      <w:pPr>
        <w:pStyle w:val="10"/>
        <w:keepNext/>
        <w:keepLines/>
        <w:shd w:val="clear" w:color="auto" w:fill="auto"/>
        <w:spacing w:before="0" w:line="341" w:lineRule="exact"/>
        <w:ind w:right="20"/>
        <w:jc w:val="center"/>
      </w:pPr>
      <w:bookmarkStart w:id="4" w:name="bookmark3"/>
      <w:r>
        <w:t>Планируемые результаты</w:t>
      </w:r>
      <w:bookmarkEnd w:id="4"/>
    </w:p>
    <w:p w:rsidR="00254F23" w:rsidRDefault="00A75ACD">
      <w:pPr>
        <w:pStyle w:val="60"/>
        <w:shd w:val="clear" w:color="auto" w:fill="auto"/>
      </w:pPr>
      <w:r>
        <w:t>Личностные результаты: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1" w:lineRule="exact"/>
        <w:ind w:left="540" w:firstLine="0"/>
        <w:jc w:val="both"/>
      </w:pPr>
      <w:r>
        <w:t>формирование положительного отношения к исследовательской деятельности;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1" w:lineRule="exact"/>
        <w:ind w:left="540" w:firstLine="0"/>
        <w:jc w:val="both"/>
      </w:pPr>
      <w:r>
        <w:t>формирование интереса к новому содержанию и новым способам познания;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ориентирование понимания причин успеха в исследовательской деятельности.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формирование ответственности, самокритичности, самоконтроля;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умение рационально строить самостоятельную деятельность;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умение грамотно оценивать свою работу, находить её достоинства и недостатки;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умение доводить работу до логического завершения.</w:t>
      </w:r>
    </w:p>
    <w:p w:rsidR="00254F23" w:rsidRDefault="00A75ACD">
      <w:pPr>
        <w:pStyle w:val="20"/>
        <w:shd w:val="clear" w:color="auto" w:fill="auto"/>
        <w:spacing w:before="0"/>
        <w:ind w:firstLine="0"/>
        <w:jc w:val="both"/>
      </w:pPr>
      <w:r>
        <w:rPr>
          <w:rStyle w:val="22"/>
        </w:rPr>
        <w:t>Метапредметные результаты</w:t>
      </w:r>
      <w:r>
        <w:t xml:space="preserve"> 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умение сравнивать, анализировать, выделять главное, обобщать;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умение рационально строить самостоятельную деятельность;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осознанное стремление к освоению новых знаний и умений, к достижению более</w:t>
      </w:r>
    </w:p>
    <w:p w:rsidR="00254F23" w:rsidRDefault="00A75ACD">
      <w:pPr>
        <w:pStyle w:val="20"/>
        <w:shd w:val="clear" w:color="auto" w:fill="auto"/>
        <w:spacing w:before="0" w:after="38" w:line="240" w:lineRule="exact"/>
        <w:ind w:left="1080" w:firstLine="0"/>
        <w:jc w:val="left"/>
      </w:pPr>
      <w:r>
        <w:t>высоких результатов.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40" w:lineRule="exact"/>
        <w:ind w:left="540" w:firstLine="0"/>
        <w:jc w:val="both"/>
      </w:pPr>
      <w:r>
        <w:t>уметь выделять ориентиры действия в новом материале в сотрудничестве с</w:t>
      </w:r>
    </w:p>
    <w:p w:rsidR="00254F23" w:rsidRDefault="00A75ACD">
      <w:pPr>
        <w:pStyle w:val="20"/>
        <w:shd w:val="clear" w:color="auto" w:fill="auto"/>
        <w:spacing w:before="0" w:after="38" w:line="240" w:lineRule="exact"/>
        <w:ind w:left="900" w:firstLine="0"/>
        <w:jc w:val="left"/>
      </w:pPr>
      <w:r>
        <w:t>педагогом;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240" w:lineRule="exact"/>
        <w:ind w:left="540" w:firstLine="0"/>
        <w:jc w:val="both"/>
      </w:pPr>
      <w:r>
        <w:t>планировать свое действие в соответствии с поставленной задачей и условиями ее</w:t>
      </w:r>
    </w:p>
    <w:p w:rsidR="00254F23" w:rsidRDefault="00A75ACD">
      <w:pPr>
        <w:pStyle w:val="20"/>
        <w:shd w:val="clear" w:color="auto" w:fill="auto"/>
        <w:spacing w:before="0" w:after="48" w:line="240" w:lineRule="exact"/>
        <w:ind w:left="900" w:firstLine="0"/>
        <w:jc w:val="left"/>
      </w:pPr>
      <w:r>
        <w:t>реализации, в том числе во внутреннем плане.</w:t>
      </w:r>
    </w:p>
    <w:p w:rsidR="00254F23" w:rsidRDefault="00A75ACD">
      <w:pPr>
        <w:pStyle w:val="60"/>
        <w:shd w:val="clear" w:color="auto" w:fill="auto"/>
        <w:spacing w:line="240" w:lineRule="exact"/>
      </w:pPr>
      <w:r>
        <w:t>Предметные результаты: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/>
        <w:ind w:left="760" w:hanging="340"/>
        <w:jc w:val="both"/>
      </w:pPr>
      <w:r>
        <w:t>уметь осуществлять поиск нужной информации для выполнения исследования с использованием дополнительной литературы в открытом информационном пространстве, в т.ч. контролируемом пространстве Интернет;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уметь высказываться в устной и письменной формах;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владеть основами смыслового чтения текста;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анализировать объекты, выделять главное;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осуществлять синтез;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line="346" w:lineRule="exact"/>
        <w:ind w:left="540" w:firstLine="0"/>
        <w:jc w:val="both"/>
      </w:pPr>
      <w:r>
        <w:t>проводить сравнение, классификацию по разным критериям;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379" w:line="346" w:lineRule="exact"/>
        <w:ind w:left="540" w:firstLine="0"/>
        <w:jc w:val="both"/>
      </w:pPr>
      <w:r>
        <w:t>устанавливать причинно-следственные связи.</w:t>
      </w:r>
    </w:p>
    <w:p w:rsidR="00254F23" w:rsidRDefault="00A75ACD">
      <w:pPr>
        <w:pStyle w:val="10"/>
        <w:keepNext/>
        <w:keepLines/>
        <w:shd w:val="clear" w:color="auto" w:fill="auto"/>
        <w:spacing w:before="0" w:line="322" w:lineRule="exact"/>
        <w:ind w:right="20"/>
        <w:jc w:val="center"/>
      </w:pPr>
      <w:bookmarkStart w:id="5" w:name="bookmark4"/>
      <w:r>
        <w:t>Формы и виды деятельности</w:t>
      </w:r>
      <w:bookmarkEnd w:id="5"/>
    </w:p>
    <w:p w:rsidR="00254F23" w:rsidRDefault="00A75ACD">
      <w:pPr>
        <w:pStyle w:val="50"/>
        <w:shd w:val="clear" w:color="auto" w:fill="auto"/>
        <w:spacing w:line="322" w:lineRule="exact"/>
      </w:pPr>
      <w:r>
        <w:t>Формы обучения</w:t>
      </w:r>
      <w:r>
        <w:rPr>
          <w:rStyle w:val="51"/>
        </w:rPr>
        <w:t>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322" w:lineRule="exact"/>
        <w:ind w:left="760" w:hanging="340"/>
        <w:jc w:val="both"/>
      </w:pPr>
      <w:r>
        <w:lastRenderedPageBreak/>
        <w:t>групповая, организация парной работы;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line="322" w:lineRule="exact"/>
        <w:ind w:left="760" w:hanging="340"/>
        <w:jc w:val="both"/>
      </w:pPr>
      <w:r>
        <w:t>фронтальная, обучающиеся синхронно работают под управлением педагога;</w:t>
      </w:r>
    </w:p>
    <w:p w:rsidR="00254F23" w:rsidRDefault="00A75ACD">
      <w:pPr>
        <w:pStyle w:val="20"/>
        <w:shd w:val="clear" w:color="auto" w:fill="auto"/>
        <w:spacing w:before="0"/>
        <w:ind w:left="760" w:hanging="360"/>
        <w:jc w:val="left"/>
      </w:pPr>
      <w:r>
        <w:t>• индивидуальная, обучающиеся выполняют индивидуальные задания в течение части занятия или нескольких занятий.</w:t>
      </w:r>
    </w:p>
    <w:p w:rsidR="00254F23" w:rsidRDefault="00A75ACD">
      <w:pPr>
        <w:pStyle w:val="20"/>
        <w:shd w:val="clear" w:color="auto" w:fill="auto"/>
        <w:spacing w:before="0"/>
        <w:ind w:firstLine="0"/>
        <w:jc w:val="both"/>
      </w:pPr>
      <w:r>
        <w:t>Тип занятий - комбинированный. Занятия состоят из теоретической и практической частей, причём большее количество времени занимает практическая часть.</w:t>
      </w:r>
    </w:p>
    <w:p w:rsidR="00254F23" w:rsidRDefault="00A75ACD">
      <w:pPr>
        <w:pStyle w:val="20"/>
        <w:shd w:val="clear" w:color="auto" w:fill="auto"/>
        <w:spacing w:before="0"/>
        <w:ind w:firstLine="600"/>
        <w:jc w:val="left"/>
      </w:pPr>
      <w:r>
        <w:rPr>
          <w:rStyle w:val="21"/>
        </w:rPr>
        <w:t xml:space="preserve">Методы обучения </w:t>
      </w:r>
      <w:r>
        <w:t>(по внешним признакам деятельности преподавателя и учащихся):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331" w:lineRule="exact"/>
        <w:ind w:left="600" w:firstLine="0"/>
        <w:jc w:val="both"/>
      </w:pPr>
      <w:r>
        <w:rPr>
          <w:rStyle w:val="22"/>
        </w:rPr>
        <w:t>Лекции</w:t>
      </w:r>
      <w:r>
        <w:t xml:space="preserve"> - изложение педагогом предметной информации.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31" w:lineRule="exact"/>
        <w:ind w:firstLine="600"/>
        <w:jc w:val="left"/>
      </w:pPr>
      <w:r>
        <w:rPr>
          <w:rStyle w:val="22"/>
        </w:rPr>
        <w:t>Семинары</w:t>
      </w:r>
      <w:r>
        <w:t xml:space="preserve"> - заранее подготовленные сообщения и выступление в группе и их обсуждение.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31" w:lineRule="exact"/>
        <w:ind w:firstLine="600"/>
        <w:jc w:val="left"/>
      </w:pPr>
      <w:r>
        <w:rPr>
          <w:rStyle w:val="22"/>
        </w:rPr>
        <w:t>Дискуссии</w:t>
      </w:r>
      <w:r>
        <w:t xml:space="preserve"> - постановка спорных вопросов, отработка отстаивать и аргументировать свою точку зрения.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31" w:lineRule="exact"/>
        <w:ind w:firstLine="600"/>
        <w:jc w:val="left"/>
      </w:pPr>
      <w:r>
        <w:rPr>
          <w:rStyle w:val="22"/>
        </w:rPr>
        <w:t>Обучающие игры</w:t>
      </w:r>
      <w:r>
        <w:t xml:space="preserve"> - моделирование различных жизненных ситуаций с обучающей целью.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31" w:lineRule="exact"/>
        <w:ind w:firstLine="600"/>
        <w:jc w:val="left"/>
      </w:pPr>
      <w:r>
        <w:rPr>
          <w:rStyle w:val="22"/>
        </w:rPr>
        <w:t>Ролевые игры</w:t>
      </w:r>
      <w:r>
        <w:t xml:space="preserve"> - предложение обучающихся стать персонажем и действовать от его имени в моделируемой ситуации.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331" w:lineRule="exact"/>
        <w:ind w:firstLine="600"/>
        <w:jc w:val="left"/>
      </w:pPr>
      <w:r>
        <w:rPr>
          <w:rStyle w:val="23"/>
        </w:rPr>
        <w:t>формат деловых</w:t>
      </w:r>
      <w:r>
        <w:rPr>
          <w:rStyle w:val="24"/>
        </w:rPr>
        <w:t xml:space="preserve">, </w:t>
      </w:r>
      <w:r>
        <w:rPr>
          <w:rStyle w:val="23"/>
        </w:rPr>
        <w:t>организационно-деятельностных игр,</w:t>
      </w:r>
      <w:r>
        <w:rPr>
          <w:rStyle w:val="24"/>
        </w:rPr>
        <w:t xml:space="preserve"> ориентированных на работу детей с проблемным материалом,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331" w:lineRule="exact"/>
        <w:ind w:left="600" w:firstLine="0"/>
        <w:jc w:val="both"/>
      </w:pPr>
      <w:r>
        <w:rPr>
          <w:rStyle w:val="22"/>
        </w:rPr>
        <w:t>Презентация</w:t>
      </w:r>
      <w:r>
        <w:t xml:space="preserve"> - публичное представление определенной темы.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line="240" w:lineRule="exact"/>
        <w:ind w:left="600" w:firstLine="0"/>
        <w:jc w:val="both"/>
      </w:pPr>
      <w:r>
        <w:rPr>
          <w:rStyle w:val="22"/>
        </w:rPr>
        <w:t>Практическая работа</w:t>
      </w:r>
      <w:r>
        <w:t xml:space="preserve"> - выполнение упражнений.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/>
        <w:ind w:firstLine="600"/>
        <w:jc w:val="left"/>
      </w:pPr>
      <w:r>
        <w:rPr>
          <w:rStyle w:val="22"/>
        </w:rPr>
        <w:t>Самостоятельная работа</w:t>
      </w:r>
      <w:r>
        <w:t xml:space="preserve"> - выполнение упражнений совместно или без участия педагога.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600"/>
        <w:jc w:val="left"/>
      </w:pPr>
      <w:r>
        <w:rPr>
          <w:rStyle w:val="22"/>
        </w:rPr>
        <w:t>Творческая работа</w:t>
      </w:r>
      <w:r>
        <w:t xml:space="preserve"> - подготовка, выполнение и защита творческих проектов учащимися.</w:t>
      </w:r>
    </w:p>
    <w:p w:rsidR="00254F23" w:rsidRDefault="00A75ACD">
      <w:pPr>
        <w:pStyle w:val="60"/>
        <w:shd w:val="clear" w:color="auto" w:fill="auto"/>
        <w:spacing w:line="317" w:lineRule="exact"/>
        <w:ind w:left="600"/>
      </w:pPr>
      <w:r>
        <w:t>По источнику получения знаний: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/>
        <w:ind w:left="600" w:firstLine="0"/>
        <w:jc w:val="both"/>
      </w:pPr>
      <w:r>
        <w:t>словесные;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/>
        <w:ind w:left="600" w:firstLine="0"/>
        <w:jc w:val="both"/>
      </w:pPr>
      <w:r>
        <w:t>наглядные: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демонстрация плакатов, схем, таблиц, диаграмм, моделей;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использование технических средств;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просмотр кино- и телепрограмм;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/>
        <w:ind w:left="600" w:firstLine="0"/>
        <w:jc w:val="both"/>
      </w:pPr>
      <w:r>
        <w:t>практические: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практические задания;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тренинги;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деловые игры;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анализ и решение конфликтных ситуаций и т.д.;</w:t>
      </w:r>
    </w:p>
    <w:p w:rsidR="00254F23" w:rsidRDefault="00A75ACD">
      <w:pPr>
        <w:pStyle w:val="60"/>
        <w:shd w:val="clear" w:color="auto" w:fill="auto"/>
        <w:spacing w:line="317" w:lineRule="exact"/>
        <w:ind w:left="600"/>
      </w:pPr>
      <w:r>
        <w:t>По степени активности познавательной деятельности учащихся: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объяснительный;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иллюстративный;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проблемный;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частично-поисковый;</w:t>
      </w:r>
    </w:p>
    <w:p w:rsidR="00254F23" w:rsidRDefault="00A75ACD">
      <w:pPr>
        <w:pStyle w:val="20"/>
        <w:numPr>
          <w:ilvl w:val="0"/>
          <w:numId w:val="1"/>
        </w:numPr>
        <w:shd w:val="clear" w:color="auto" w:fill="auto"/>
        <w:tabs>
          <w:tab w:val="left" w:pos="2164"/>
        </w:tabs>
        <w:spacing w:before="0"/>
        <w:ind w:left="1460" w:firstLine="0"/>
        <w:jc w:val="both"/>
      </w:pPr>
      <w:r>
        <w:t>исследовательский;</w:t>
      </w:r>
    </w:p>
    <w:p w:rsidR="00673DDB" w:rsidRDefault="00673DDB">
      <w:pPr>
        <w:pStyle w:val="10"/>
        <w:keepNext/>
        <w:keepLines/>
        <w:shd w:val="clear" w:color="auto" w:fill="auto"/>
        <w:spacing w:before="0" w:line="317" w:lineRule="exact"/>
        <w:ind w:left="180"/>
        <w:jc w:val="center"/>
      </w:pPr>
      <w:bookmarkStart w:id="6" w:name="bookmark5"/>
    </w:p>
    <w:p w:rsidR="00254F23" w:rsidRDefault="00A75ACD">
      <w:pPr>
        <w:pStyle w:val="10"/>
        <w:keepNext/>
        <w:keepLines/>
        <w:shd w:val="clear" w:color="auto" w:fill="auto"/>
        <w:spacing w:before="0" w:line="317" w:lineRule="exact"/>
        <w:ind w:left="180"/>
        <w:jc w:val="center"/>
      </w:pPr>
      <w:r>
        <w:t>Содержание курса</w:t>
      </w:r>
      <w:bookmarkEnd w:id="6"/>
    </w:p>
    <w:p w:rsidR="00254F23" w:rsidRDefault="00A75ACD">
      <w:pPr>
        <w:pStyle w:val="50"/>
        <w:shd w:val="clear" w:color="auto" w:fill="auto"/>
        <w:ind w:firstLine="840"/>
      </w:pPr>
      <w:r>
        <w:t>Физика и физические методы изучения природы (3 часа)</w:t>
      </w:r>
    </w:p>
    <w:p w:rsidR="00254F23" w:rsidRDefault="00A75ACD">
      <w:pPr>
        <w:pStyle w:val="20"/>
        <w:shd w:val="clear" w:color="auto" w:fill="auto"/>
        <w:spacing w:before="0"/>
        <w:ind w:right="300" w:firstLine="840"/>
        <w:jc w:val="both"/>
      </w:pPr>
      <w: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Научный метод познания. Физический эксперимент и физическая теория. Наука и техника.</w:t>
      </w:r>
    </w:p>
    <w:p w:rsidR="00254F23" w:rsidRDefault="00A75ACD">
      <w:pPr>
        <w:pStyle w:val="50"/>
        <w:shd w:val="clear" w:color="auto" w:fill="auto"/>
        <w:ind w:firstLine="840"/>
      </w:pPr>
      <w:r>
        <w:t>Молекулярная физика (2 часа)</w:t>
      </w:r>
    </w:p>
    <w:p w:rsidR="00254F23" w:rsidRDefault="00A75ACD">
      <w:pPr>
        <w:pStyle w:val="20"/>
        <w:shd w:val="clear" w:color="auto" w:fill="auto"/>
        <w:spacing w:before="0"/>
        <w:ind w:right="300" w:firstLine="840"/>
        <w:jc w:val="both"/>
      </w:pPr>
      <w:r>
        <w:t>Строение вещества. Тепловое движение атомов и молекул.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254F23" w:rsidRDefault="00A75ACD">
      <w:pPr>
        <w:pStyle w:val="50"/>
        <w:shd w:val="clear" w:color="auto" w:fill="auto"/>
        <w:ind w:firstLine="840"/>
      </w:pPr>
      <w:r>
        <w:t>Механические явления (27 часов)</w:t>
      </w:r>
    </w:p>
    <w:p w:rsidR="00254F23" w:rsidRDefault="00A75ACD">
      <w:pPr>
        <w:pStyle w:val="20"/>
        <w:shd w:val="clear" w:color="auto" w:fill="auto"/>
        <w:spacing w:before="0"/>
        <w:ind w:firstLine="840"/>
        <w:jc w:val="both"/>
      </w:pPr>
      <w:r>
        <w:t>Механическое движение. Средняя скорость.</w:t>
      </w:r>
    </w:p>
    <w:p w:rsidR="00254F23" w:rsidRDefault="00A75ACD">
      <w:pPr>
        <w:pStyle w:val="20"/>
        <w:shd w:val="clear" w:color="auto" w:fill="auto"/>
        <w:spacing w:before="0"/>
        <w:ind w:firstLine="840"/>
        <w:jc w:val="left"/>
      </w:pPr>
      <w:r>
        <w:t>Масса тела. Плотность вещества. Методы измерения массы и плотности. Взаимодействие тел. Сила. Правило сложения сил. Сила упругости. Методы измерения силы. Сила тяжести. Закон всемирного тяготения. Сила трения.</w:t>
      </w:r>
    </w:p>
    <w:p w:rsidR="00254F23" w:rsidRDefault="00A75ACD">
      <w:pPr>
        <w:pStyle w:val="20"/>
        <w:shd w:val="clear" w:color="auto" w:fill="auto"/>
        <w:spacing w:before="0"/>
        <w:ind w:right="300" w:firstLine="840"/>
        <w:jc w:val="both"/>
      </w:pPr>
      <w:r>
        <w:t>Давление. Атмосферное давление. Методы измерения давления. Закон Паскаля. Гидравлические машины. Закон Архимеда. Условие плавания тел.</w:t>
      </w:r>
    </w:p>
    <w:p w:rsidR="00254F23" w:rsidRDefault="00A75ACD">
      <w:pPr>
        <w:pStyle w:val="20"/>
        <w:shd w:val="clear" w:color="auto" w:fill="auto"/>
        <w:spacing w:before="0"/>
        <w:ind w:right="300" w:firstLine="840"/>
        <w:jc w:val="both"/>
      </w:pPr>
      <w:r>
        <w:t>Момент силы. Условия равновесия рычага. Центр тяжести тела. Условия равновесия тел.</w:t>
      </w:r>
    </w:p>
    <w:p w:rsidR="00254F23" w:rsidRDefault="00A75ACD">
      <w:pPr>
        <w:pStyle w:val="20"/>
        <w:shd w:val="clear" w:color="auto" w:fill="auto"/>
        <w:spacing w:before="0" w:after="330"/>
        <w:ind w:firstLine="840"/>
        <w:jc w:val="left"/>
      </w:pPr>
      <w:r>
        <w:t xml:space="preserve"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 </w:t>
      </w:r>
      <w:r>
        <w:rPr>
          <w:rStyle w:val="21"/>
        </w:rPr>
        <w:t>Обобщение материала (3 часа)</w:t>
      </w:r>
    </w:p>
    <w:p w:rsidR="00673DDB" w:rsidRDefault="00673DDB">
      <w:pPr>
        <w:pStyle w:val="10"/>
        <w:keepNext/>
        <w:keepLines/>
        <w:shd w:val="clear" w:color="auto" w:fill="auto"/>
        <w:spacing w:before="0" w:line="280" w:lineRule="exact"/>
        <w:ind w:left="3420"/>
      </w:pPr>
      <w:bookmarkStart w:id="7" w:name="bookmark6"/>
    </w:p>
    <w:p w:rsidR="00673DDB" w:rsidRDefault="00673DDB">
      <w:pPr>
        <w:pStyle w:val="10"/>
        <w:keepNext/>
        <w:keepLines/>
        <w:shd w:val="clear" w:color="auto" w:fill="auto"/>
        <w:spacing w:before="0" w:line="280" w:lineRule="exact"/>
        <w:ind w:left="3420"/>
      </w:pPr>
    </w:p>
    <w:p w:rsidR="00254F23" w:rsidRDefault="00A75ACD">
      <w:pPr>
        <w:pStyle w:val="10"/>
        <w:keepNext/>
        <w:keepLines/>
        <w:shd w:val="clear" w:color="auto" w:fill="auto"/>
        <w:spacing w:before="0" w:line="280" w:lineRule="exact"/>
        <w:ind w:left="3420"/>
      </w:pPr>
      <w:r>
        <w:t>Тематическое планирование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4210"/>
        <w:gridCol w:w="1560"/>
        <w:gridCol w:w="2842"/>
      </w:tblGrid>
      <w:tr w:rsidR="00254F23">
        <w:trPr>
          <w:trHeight w:hRule="exact" w:val="16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5"/>
              </w:rPr>
              <w:t>№</w:t>
            </w:r>
          </w:p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25"/>
              </w:rPr>
              <w:t>занятия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120" w:line="240" w:lineRule="exact"/>
              <w:ind w:left="140"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часов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5"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</w:tr>
      <w:tr w:rsidR="00254F23">
        <w:trPr>
          <w:trHeight w:hRule="exact" w:val="83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Техника безопасности. Введение. Определение геометрических размеров 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Комплект посуды и оборудования для ученических опытов</w:t>
            </w:r>
          </w:p>
        </w:tc>
      </w:tr>
      <w:tr w:rsidR="00254F23">
        <w:trPr>
          <w:trHeight w:hRule="exact" w:val="8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Изготовление измерительного цилиндра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оборудование для лабораторных работ и ученических опытов</w:t>
            </w:r>
          </w:p>
        </w:tc>
      </w:tr>
      <w:tr w:rsidR="00254F23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Измерение толщины листа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Диффузия в быту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Цифровая лаборатория ученическая (физика, химия, биология): Цифровой датчик температуры</w:t>
            </w:r>
          </w:p>
        </w:tc>
      </w:tr>
      <w:tr w:rsidR="00254F23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Физика вокруг нас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Средняя скорость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Инерция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9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Масса. История измерения массы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Весы электронные</w:t>
            </w:r>
          </w:p>
        </w:tc>
      </w:tr>
    </w:tbl>
    <w:p w:rsidR="00254F23" w:rsidRDefault="00254F23">
      <w:pPr>
        <w:framePr w:w="9758" w:wrap="notBeside" w:vAnchor="text" w:hAnchor="text" w:xAlign="center" w:y="1"/>
        <w:rPr>
          <w:sz w:val="2"/>
          <w:szCs w:val="2"/>
        </w:rPr>
      </w:pPr>
    </w:p>
    <w:p w:rsidR="00254F23" w:rsidRDefault="0025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4210"/>
        <w:gridCol w:w="1560"/>
        <w:gridCol w:w="2842"/>
      </w:tblGrid>
      <w:tr w:rsidR="00254F23">
        <w:trPr>
          <w:trHeight w:hRule="exact" w:val="29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учебные 200 г</w:t>
            </w:r>
          </w:p>
        </w:tc>
      </w:tr>
      <w:tr w:rsidR="00254F23">
        <w:trPr>
          <w:trHeight w:hRule="exact"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Защита мини-проектов «Мои весы»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7"/>
              </w:rPr>
              <w:t>Компьютерное</w:t>
            </w:r>
          </w:p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7"/>
              </w:rPr>
              <w:t>оборудование</w:t>
            </w:r>
          </w:p>
        </w:tc>
      </w:tr>
      <w:tr w:rsidR="00254F23">
        <w:trPr>
          <w:trHeight w:hRule="exact" w:val="16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Измерение массы самодельными весами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Компьютерное оборудование с видеокамерой для детального рассмотрения опыта, выведенного на экран.</w:t>
            </w:r>
          </w:p>
        </w:tc>
      </w:tr>
      <w:tr w:rsidR="00254F23">
        <w:trPr>
          <w:trHeight w:hRule="exact"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Определение массы 1 капли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Весы электронные учебные 200 г</w:t>
            </w:r>
          </w:p>
        </w:tc>
      </w:tr>
      <w:tr w:rsidR="00254F23">
        <w:trPr>
          <w:trHeight w:hRule="exact"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Всё имеет массу? Определение массы воздуха в комнате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Оборудование для демонстраций</w:t>
            </w:r>
          </w:p>
        </w:tc>
      </w:tr>
      <w:tr w:rsidR="00254F23">
        <w:trPr>
          <w:trHeight w:hRule="exact"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Закон Г 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Оборудование для демонстраций</w:t>
            </w: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Сила тяжести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Силы мы сложили...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Трение исчезло.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Давление. Определение давления бруска и цилиндра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Оборудование для лабораторных работ и ученических опытов (на базе комплектов для ОГЭ)</w:t>
            </w: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Почему не все шары круглые?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Глубоководный мир: обитатели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Глубоководный мир: погружение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подъем из глубин. Барокамера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Покорение вершин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16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Изменение давления и самочувствие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Цифровая лаборатория ученическая (физика, химия, биология): Цифровой датчик температуры Цифровой датчик давления</w:t>
            </w: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Выдающийся ученый Архимед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Выдающийся ученый Архимед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Мертвое море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83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"Вычисление работы, совершенной школьником при подъеме с 1 на 3 этаж"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8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6"/>
              </w:rPr>
              <w:t>«Вычисление мощности развиваемой школьником при подъеме с 1 на 3 этаж»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29.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Я использую рычаг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Оборудование для лабораторных работ и ученических опытов (на базе комплектов для ОГЭ)</w:t>
            </w:r>
          </w:p>
        </w:tc>
      </w:tr>
      <w:tr w:rsidR="00254F23">
        <w:trPr>
          <w:trHeight w:hRule="exact" w:val="84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30.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Я использую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Оборудование для лабораторных работ и ученических опытов (на</w:t>
            </w:r>
          </w:p>
        </w:tc>
      </w:tr>
    </w:tbl>
    <w:p w:rsidR="00254F23" w:rsidRDefault="00254F23">
      <w:pPr>
        <w:framePr w:w="9758" w:wrap="notBeside" w:vAnchor="text" w:hAnchor="text" w:xAlign="center" w:y="1"/>
        <w:rPr>
          <w:sz w:val="2"/>
          <w:szCs w:val="2"/>
        </w:rPr>
      </w:pPr>
    </w:p>
    <w:p w:rsidR="00254F23" w:rsidRDefault="00254F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4210"/>
        <w:gridCol w:w="1560"/>
        <w:gridCol w:w="2842"/>
      </w:tblGrid>
      <w:tr w:rsidR="00254F23">
        <w:trPr>
          <w:trHeight w:hRule="exact" w:val="5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базе комплектов для ОГЭ)</w:t>
            </w:r>
          </w:p>
        </w:tc>
      </w:tr>
      <w:tr w:rsidR="00254F23">
        <w:trPr>
          <w:trHeight w:hRule="exact"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6"/>
              </w:rPr>
              <w:t>Я использую наклонную плоскость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6"/>
              </w:rPr>
              <w:t>Оборудование для лабораторных работ и ученических опытов (на базе комплектов для ОГЭ)</w:t>
            </w:r>
          </w:p>
        </w:tc>
      </w:tr>
      <w:tr w:rsidR="00254F23">
        <w:trPr>
          <w:trHeight w:hRule="exact" w:val="28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6"/>
              </w:rPr>
              <w:t>Превращение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6"/>
              </w:rPr>
              <w:t>Физика вокруг нас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5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6"/>
              </w:rPr>
              <w:t>Составление кластера «Физика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4F23">
        <w:trPr>
          <w:trHeight w:hRule="exact" w:val="57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6"/>
              </w:rPr>
              <w:t>Презентация кластера «Физика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23" w:rsidRDefault="00A75ACD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F23" w:rsidRDefault="00254F23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4F23" w:rsidRDefault="00254F23">
      <w:pPr>
        <w:framePr w:w="9758" w:wrap="notBeside" w:vAnchor="text" w:hAnchor="text" w:xAlign="center" w:y="1"/>
        <w:rPr>
          <w:sz w:val="2"/>
          <w:szCs w:val="2"/>
        </w:rPr>
      </w:pPr>
    </w:p>
    <w:p w:rsidR="00254F23" w:rsidRDefault="00254F23">
      <w:pPr>
        <w:rPr>
          <w:sz w:val="2"/>
          <w:szCs w:val="2"/>
        </w:rPr>
      </w:pPr>
    </w:p>
    <w:sectPr w:rsidR="00254F23" w:rsidSect="00254F23">
      <w:pgSz w:w="11900" w:h="16840"/>
      <w:pgMar w:top="1086" w:right="610" w:bottom="124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48" w:rsidRDefault="00FD6448" w:rsidP="00254F23">
      <w:r>
        <w:separator/>
      </w:r>
    </w:p>
  </w:endnote>
  <w:endnote w:type="continuationSeparator" w:id="0">
    <w:p w:rsidR="00FD6448" w:rsidRDefault="00FD6448" w:rsidP="002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48" w:rsidRDefault="00FD6448"/>
  </w:footnote>
  <w:footnote w:type="continuationSeparator" w:id="0">
    <w:p w:rsidR="00FD6448" w:rsidRDefault="00FD64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981"/>
    <w:multiLevelType w:val="multilevel"/>
    <w:tmpl w:val="16B21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B011B"/>
    <w:multiLevelType w:val="multilevel"/>
    <w:tmpl w:val="11FAF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50680"/>
    <w:multiLevelType w:val="multilevel"/>
    <w:tmpl w:val="02D4D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23"/>
    <w:rsid w:val="00254F23"/>
    <w:rsid w:val="002A5616"/>
    <w:rsid w:val="004378CB"/>
    <w:rsid w:val="00475601"/>
    <w:rsid w:val="00640EDF"/>
    <w:rsid w:val="00673DDB"/>
    <w:rsid w:val="00777BF5"/>
    <w:rsid w:val="00A75ACD"/>
    <w:rsid w:val="00B41E16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0770"/>
  <w15:docId w15:val="{AC9CE993-8D20-4F4C-A5A4-F5BF75D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4F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F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54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54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54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4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254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4F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254F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254F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25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254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25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5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25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54F2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54F23"/>
    <w:pPr>
      <w:shd w:val="clear" w:color="auto" w:fill="FFFFFF"/>
      <w:spacing w:before="540" w:line="317" w:lineRule="exact"/>
      <w:ind w:hanging="4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54F23"/>
    <w:pPr>
      <w:shd w:val="clear" w:color="auto" w:fill="FFFFFF"/>
      <w:spacing w:before="372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54F2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54F2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54F2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ринат</cp:lastModifiedBy>
  <cp:revision>2</cp:revision>
  <dcterms:created xsi:type="dcterms:W3CDTF">2023-10-31T05:09:00Z</dcterms:created>
  <dcterms:modified xsi:type="dcterms:W3CDTF">2023-10-31T05:09:00Z</dcterms:modified>
</cp:coreProperties>
</file>