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0A" w:rsidRPr="00545FE2" w:rsidRDefault="003A00C8" w:rsidP="00816B41">
      <w:pPr>
        <w:pStyle w:val="22"/>
        <w:shd w:val="clear" w:color="auto" w:fill="auto"/>
        <w:jc w:val="both"/>
        <w:rPr>
          <w:lang w:val="ru-RU"/>
        </w:rPr>
      </w:pPr>
      <w:r w:rsidRPr="003A00C8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14.25pt;margin-top:1pt;width:97.7pt;height:69.6pt;z-index:125829378;visibility:visible;mso-wrap-style:square;mso-wrap-distance-left:16pt;mso-wrap-distance-top:16pt;mso-wrap-distance-right:16pt;mso-wrap-distance-bottom:1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" filled="f" stroked="f">
            <v:textbox inset="0,0,0,0">
              <w:txbxContent>
                <w:p w:rsidR="003B1C9A" w:rsidRDefault="003B1C9A">
                  <w:pPr>
                    <w:pStyle w:val="32"/>
                    <w:shd w:val="clear" w:color="auto" w:fill="auto"/>
                  </w:pPr>
                </w:p>
              </w:txbxContent>
            </v:textbox>
            <w10:wrap type="square" anchorx="page"/>
          </v:shape>
        </w:pict>
      </w:r>
    </w:p>
    <w:p w:rsidR="00944C47" w:rsidRDefault="00962761" w:rsidP="00545FE2">
      <w:pPr>
        <w:pStyle w:val="11"/>
        <w:shd w:val="clear" w:color="auto" w:fill="auto"/>
        <w:ind w:firstLine="0"/>
        <w:jc w:val="center"/>
        <w:rPr>
          <w:b/>
          <w:bCs/>
          <w:lang w:val="ru-RU"/>
        </w:rPr>
      </w:pPr>
      <w:r w:rsidRPr="00331B6A">
        <w:rPr>
          <w:b/>
          <w:bCs/>
          <w:lang w:val="ru-RU"/>
        </w:rPr>
        <w:t xml:space="preserve">Анализ воспитательной работы в </w:t>
      </w:r>
      <w:r w:rsidR="0009670A" w:rsidRPr="00331B6A">
        <w:rPr>
          <w:b/>
          <w:bCs/>
          <w:lang w:val="ru-RU"/>
        </w:rPr>
        <w:t xml:space="preserve"> МОБУ СОШ </w:t>
      </w:r>
      <w:proofErr w:type="spellStart"/>
      <w:r w:rsidR="0009670A" w:rsidRPr="00331B6A">
        <w:rPr>
          <w:b/>
          <w:bCs/>
          <w:lang w:val="ru-RU"/>
        </w:rPr>
        <w:t>с</w:t>
      </w:r>
      <w:proofErr w:type="gramStart"/>
      <w:r w:rsidR="0009670A" w:rsidRPr="00331B6A">
        <w:rPr>
          <w:b/>
          <w:bCs/>
          <w:lang w:val="ru-RU"/>
        </w:rPr>
        <w:t>.Я</w:t>
      </w:r>
      <w:proofErr w:type="gramEnd"/>
      <w:r w:rsidR="0009670A" w:rsidRPr="00331B6A">
        <w:rPr>
          <w:b/>
          <w:bCs/>
          <w:lang w:val="ru-RU"/>
        </w:rPr>
        <w:t>нгискаин</w:t>
      </w:r>
      <w:proofErr w:type="spellEnd"/>
      <w:r w:rsidR="00C71D8F" w:rsidRPr="00331B6A">
        <w:rPr>
          <w:b/>
          <w:bCs/>
          <w:lang w:val="ru-RU"/>
        </w:rPr>
        <w:br/>
        <w:t>за 2022 - 2023 учебный год.</w:t>
      </w:r>
    </w:p>
    <w:p w:rsidR="009C30CB" w:rsidRPr="008419FD" w:rsidRDefault="009C30CB" w:rsidP="009C30CB">
      <w:pPr>
        <w:pStyle w:val="a6"/>
        <w:ind w:left="100" w:right="117"/>
        <w:rPr>
          <w:lang w:val="ru-RU"/>
        </w:rPr>
      </w:pPr>
      <w:r w:rsidRPr="008419FD">
        <w:rPr>
          <w:b/>
          <w:lang w:val="ru-RU"/>
        </w:rPr>
        <w:t xml:space="preserve">Цель: </w:t>
      </w:r>
      <w:r w:rsidRPr="008419FD">
        <w:rPr>
          <w:lang w:val="ru-RU"/>
        </w:rPr>
        <w:t xml:space="preserve">анализ воспитательной работы МОБУ СОШ </w:t>
      </w:r>
      <w:proofErr w:type="spellStart"/>
      <w:r w:rsidRPr="008419FD">
        <w:rPr>
          <w:lang w:val="ru-RU"/>
        </w:rPr>
        <w:t>с</w:t>
      </w:r>
      <w:proofErr w:type="gramStart"/>
      <w:r w:rsidRPr="008419FD">
        <w:rPr>
          <w:lang w:val="ru-RU"/>
        </w:rPr>
        <w:t>.Я</w:t>
      </w:r>
      <w:proofErr w:type="gramEnd"/>
      <w:r w:rsidRPr="008419FD">
        <w:rPr>
          <w:lang w:val="ru-RU"/>
        </w:rPr>
        <w:t>нгискаин</w:t>
      </w:r>
      <w:proofErr w:type="spellEnd"/>
      <w:r w:rsidRPr="008419FD">
        <w:rPr>
          <w:lang w:val="ru-RU"/>
        </w:rPr>
        <w:t xml:space="preserve"> за 2022-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2023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учебный год.</w:t>
      </w:r>
    </w:p>
    <w:p w:rsidR="009C30CB" w:rsidRPr="008419FD" w:rsidRDefault="009C30CB" w:rsidP="009C30CB">
      <w:pPr>
        <w:pStyle w:val="a6"/>
        <w:ind w:left="100" w:right="117"/>
        <w:rPr>
          <w:lang w:val="ru-RU"/>
        </w:rPr>
      </w:pPr>
      <w:r w:rsidRPr="008419FD">
        <w:rPr>
          <w:b/>
          <w:lang w:val="ru-RU"/>
        </w:rPr>
        <w:t xml:space="preserve">   Методы: </w:t>
      </w:r>
      <w:r w:rsidRPr="008419FD">
        <w:rPr>
          <w:lang w:val="ru-RU"/>
        </w:rPr>
        <w:t>анализ школьной документации; собеседование с советником директора по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воспитанию,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классными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руководителями,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учителями</w:t>
      </w:r>
      <w:r w:rsidR="003C7B3A" w:rsidRPr="008419FD">
        <w:rPr>
          <w:lang w:val="ru-RU"/>
        </w:rPr>
        <w:t xml:space="preserve"> </w:t>
      </w:r>
      <w:r w:rsidRPr="008419FD">
        <w:rPr>
          <w:lang w:val="ru-RU"/>
        </w:rPr>
        <w:t>-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предметниками;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посещение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уроков,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классных и общешкольных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мероприятий.</w:t>
      </w:r>
    </w:p>
    <w:p w:rsidR="009C30CB" w:rsidRPr="004002B0" w:rsidRDefault="009C30CB" w:rsidP="004002B0">
      <w:pPr>
        <w:pStyle w:val="a6"/>
        <w:ind w:left="100" w:right="115"/>
        <w:rPr>
          <w:lang w:val="ru-RU"/>
        </w:rPr>
      </w:pPr>
      <w:r w:rsidRPr="008419FD">
        <w:rPr>
          <w:b/>
          <w:lang w:val="ru-RU"/>
        </w:rPr>
        <w:t xml:space="preserve">   </w:t>
      </w:r>
      <w:r w:rsidRPr="008419FD">
        <w:rPr>
          <w:lang w:val="ru-RU"/>
        </w:rPr>
        <w:t>Анализ воспитательной работы проводился в соответствии с критериями самоанализа,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закрепленными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в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соответствующем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разделе</w:t>
      </w:r>
      <w:r w:rsidRPr="008419FD">
        <w:rPr>
          <w:spacing w:val="1"/>
          <w:lang w:val="ru-RU"/>
        </w:rPr>
        <w:t xml:space="preserve"> П</w:t>
      </w:r>
      <w:r w:rsidRPr="008419FD">
        <w:rPr>
          <w:lang w:val="ru-RU"/>
        </w:rPr>
        <w:t>рограммы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воспитания,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на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>основании анализа воспитательной деятельности классных руководителей, учителей -</w:t>
      </w:r>
      <w:r w:rsidRPr="008419FD">
        <w:rPr>
          <w:spacing w:val="1"/>
          <w:lang w:val="ru-RU"/>
        </w:rPr>
        <w:t xml:space="preserve"> </w:t>
      </w:r>
      <w:r w:rsidRPr="008419FD">
        <w:rPr>
          <w:lang w:val="ru-RU"/>
        </w:rPr>
        <w:t xml:space="preserve">предметников, </w:t>
      </w:r>
      <w:r w:rsidR="003C7B3A" w:rsidRPr="008419FD">
        <w:rPr>
          <w:lang w:val="ru-RU"/>
        </w:rPr>
        <w:t xml:space="preserve">заместителя директора по ВР, </w:t>
      </w:r>
      <w:r w:rsidRPr="008419FD">
        <w:rPr>
          <w:lang w:val="ru-RU"/>
        </w:rPr>
        <w:t>советника директора по воспитан</w:t>
      </w:r>
      <w:r w:rsidR="004002B0">
        <w:rPr>
          <w:lang w:val="ru-RU"/>
        </w:rPr>
        <w:t xml:space="preserve">ию. </w:t>
      </w:r>
    </w:p>
    <w:p w:rsidR="00BD0F9C" w:rsidRPr="008D7EFF" w:rsidRDefault="004002B0" w:rsidP="009C30CB">
      <w:pPr>
        <w:pStyle w:val="11"/>
        <w:shd w:val="clear" w:color="auto" w:fill="auto"/>
        <w:ind w:firstLine="0"/>
        <w:rPr>
          <w:lang w:val="ru-RU"/>
        </w:rPr>
      </w:pPr>
      <w:r w:rsidRPr="004002B0">
        <w:rPr>
          <w:lang w:val="ru-RU"/>
        </w:rPr>
        <w:t xml:space="preserve">   </w:t>
      </w:r>
      <w:r w:rsidR="00C71D8F" w:rsidRPr="008419FD">
        <w:rPr>
          <w:lang w:val="ru-RU"/>
        </w:rPr>
        <w:t>В 2022 - 2023 учебном году во</w:t>
      </w:r>
      <w:r w:rsidR="00816B41" w:rsidRPr="008419FD">
        <w:rPr>
          <w:lang w:val="ru-RU"/>
        </w:rPr>
        <w:t xml:space="preserve">спитательная работа МОБУ СОШ </w:t>
      </w:r>
      <w:proofErr w:type="spellStart"/>
      <w:r w:rsidR="0009670A" w:rsidRPr="008419FD">
        <w:rPr>
          <w:lang w:val="ru-RU"/>
        </w:rPr>
        <w:t>с</w:t>
      </w:r>
      <w:proofErr w:type="gramStart"/>
      <w:r w:rsidR="0009670A" w:rsidRPr="008419FD">
        <w:rPr>
          <w:lang w:val="ru-RU"/>
        </w:rPr>
        <w:t>.Я</w:t>
      </w:r>
      <w:proofErr w:type="gramEnd"/>
      <w:r w:rsidR="0009670A" w:rsidRPr="008419FD">
        <w:rPr>
          <w:lang w:val="ru-RU"/>
        </w:rPr>
        <w:t>нгискаин</w:t>
      </w:r>
      <w:proofErr w:type="spellEnd"/>
      <w:r w:rsidR="00C71D8F" w:rsidRPr="008419FD">
        <w:rPr>
          <w:lang w:val="ru-RU"/>
        </w:rPr>
        <w:t xml:space="preserve"> осуществлялась в соответствии с целями и задачами школы на год. Все мероприятия являлись звеньями в цепи процесса создания личностно</w:t>
      </w:r>
      <w:r w:rsidR="00C71D8F" w:rsidRPr="008419FD">
        <w:rPr>
          <w:lang w:val="ru-RU"/>
        </w:rPr>
        <w:softHyphen/>
      </w:r>
      <w:r w:rsidR="00266688" w:rsidRPr="008419FD">
        <w:rPr>
          <w:lang w:val="ru-RU"/>
        </w:rPr>
        <w:t>-</w:t>
      </w:r>
      <w:r w:rsidR="00C71D8F" w:rsidRPr="008419FD">
        <w:rPr>
          <w:lang w:val="ru-RU"/>
        </w:rPr>
        <w:t xml:space="preserve">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  </w:t>
      </w:r>
      <w:r w:rsidR="009C30CB" w:rsidRPr="008419FD">
        <w:rPr>
          <w:lang w:val="ru-RU"/>
        </w:rPr>
        <w:t xml:space="preserve">     </w:t>
      </w:r>
      <w:r w:rsidR="00434785">
        <w:rPr>
          <w:lang w:val="ru-RU"/>
        </w:rPr>
        <w:t xml:space="preserve">    </w:t>
      </w:r>
      <w:r w:rsidRPr="004002B0">
        <w:rPr>
          <w:lang w:val="ru-RU"/>
        </w:rPr>
        <w:t xml:space="preserve">    </w:t>
      </w:r>
      <w:r w:rsidR="009C30CB" w:rsidRPr="008419FD">
        <w:rPr>
          <w:lang w:val="ru-RU"/>
        </w:rPr>
        <w:t>Воспитательная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работа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в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школе</w:t>
      </w:r>
      <w:r w:rsidR="009C30CB" w:rsidRPr="008419FD">
        <w:rPr>
          <w:spacing w:val="1"/>
          <w:lang w:val="ru-RU"/>
        </w:rPr>
        <w:t xml:space="preserve"> </w:t>
      </w:r>
      <w:r w:rsidR="00545FE2">
        <w:rPr>
          <w:lang w:val="ru-RU"/>
        </w:rPr>
        <w:t>организовывалась согласно модулям Программы</w:t>
      </w:r>
      <w:r w:rsidR="009C30CB" w:rsidRPr="008419FD">
        <w:rPr>
          <w:spacing w:val="1"/>
          <w:lang w:val="ru-RU"/>
        </w:rPr>
        <w:t xml:space="preserve">  </w:t>
      </w:r>
      <w:r w:rsidR="009C30CB" w:rsidRPr="008419FD">
        <w:rPr>
          <w:lang w:val="ru-RU"/>
        </w:rPr>
        <w:t>воспитания,</w:t>
      </w:r>
      <w:r w:rsidR="009C30CB" w:rsidRPr="008419FD">
        <w:rPr>
          <w:spacing w:val="1"/>
          <w:lang w:val="ru-RU"/>
        </w:rPr>
        <w:t xml:space="preserve">  </w:t>
      </w:r>
      <w:r w:rsidR="00545FE2">
        <w:rPr>
          <w:lang w:val="ru-RU"/>
        </w:rPr>
        <w:t>плана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воспитательной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работы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школы</w:t>
      </w:r>
      <w:r w:rsidR="009C30CB" w:rsidRPr="008419FD">
        <w:rPr>
          <w:spacing w:val="1"/>
          <w:lang w:val="ru-RU"/>
        </w:rPr>
        <w:t xml:space="preserve"> </w:t>
      </w:r>
      <w:r w:rsidR="00545FE2">
        <w:rPr>
          <w:spacing w:val="1"/>
          <w:lang w:val="ru-RU"/>
        </w:rPr>
        <w:t xml:space="preserve">на 2022-2023 учебный год </w:t>
      </w:r>
      <w:r w:rsidR="009C30CB" w:rsidRPr="008419FD">
        <w:rPr>
          <w:lang w:val="ru-RU"/>
        </w:rPr>
        <w:t>на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уровне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НОО,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ООО,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СОО,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планов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воспитательной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работы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классных</w:t>
      </w:r>
      <w:r w:rsidR="009C30CB" w:rsidRPr="008419FD">
        <w:rPr>
          <w:spacing w:val="1"/>
          <w:lang w:val="ru-RU"/>
        </w:rPr>
        <w:t xml:space="preserve"> </w:t>
      </w:r>
      <w:r w:rsidR="009C30CB" w:rsidRPr="008419FD">
        <w:rPr>
          <w:lang w:val="ru-RU"/>
        </w:rPr>
        <w:t>руководителей.</w:t>
      </w:r>
    </w:p>
    <w:p w:rsidR="003B1C9A" w:rsidRPr="004002B0" w:rsidRDefault="00900D85" w:rsidP="004002B0">
      <w:pPr>
        <w:pStyle w:val="a6"/>
        <w:ind w:left="108" w:right="183" w:firstLine="278"/>
        <w:jc w:val="both"/>
        <w:rPr>
          <w:lang w:val="ru-RU"/>
        </w:rPr>
      </w:pPr>
      <w:r w:rsidRPr="008419FD">
        <w:rPr>
          <w:b/>
          <w:lang w:val="ru-RU"/>
        </w:rPr>
        <w:t xml:space="preserve">   </w:t>
      </w:r>
      <w:r w:rsidR="00C71D8F" w:rsidRPr="008419FD">
        <w:rPr>
          <w:b/>
          <w:lang w:val="ru-RU"/>
        </w:rPr>
        <w:t>Цель воспитательной работы</w:t>
      </w:r>
      <w:r w:rsidR="00C71D8F" w:rsidRPr="008419FD">
        <w:rPr>
          <w:lang w:val="ru-RU"/>
        </w:rPr>
        <w:t xml:space="preserve">: </w:t>
      </w:r>
      <w:r w:rsidR="003C7B3A" w:rsidRPr="008419FD">
        <w:rPr>
          <w:lang w:val="ru-RU"/>
        </w:rPr>
        <w:t xml:space="preserve"> </w:t>
      </w:r>
      <w:r w:rsidR="00C71D8F" w:rsidRPr="004002B0">
        <w:rPr>
          <w:iCs/>
          <w:lang w:val="ru-RU"/>
        </w:rPr>
        <w:t>личностное развитие обучающихся, создание условий для формирования творческой, самостоятельной, гуманной личности, способной ценить себя и уважать других.</w:t>
      </w:r>
      <w:r w:rsidR="004002B0">
        <w:rPr>
          <w:lang w:val="ru-RU"/>
        </w:rPr>
        <w:t xml:space="preserve"> 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задачи воспитательной работы:</w:t>
      </w:r>
    </w:p>
    <w:p w:rsidR="003B1C9A" w:rsidRPr="008419FD" w:rsidRDefault="008F2E3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3B1C9A" w:rsidRPr="008419FD" w:rsidRDefault="008F2E3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Реализовывать потенциал классного руководителя в воспитании обучающихся, поддерживать активное участие классных сообществ в жизни школы.</w:t>
      </w:r>
    </w:p>
    <w:p w:rsidR="003B1C9A" w:rsidRPr="008419FD" w:rsidRDefault="008F2E3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3.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Вовлекать </w:t>
      </w:r>
      <w:r w:rsidR="008D7EFF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8D7EF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r w:rsidR="008D7EFF">
        <w:rPr>
          <w:rFonts w:ascii="Times New Roman" w:hAnsi="Times New Roman" w:cs="Times New Roman"/>
          <w:sz w:val="28"/>
          <w:szCs w:val="28"/>
          <w:lang w:val="ru-RU"/>
        </w:rPr>
        <w:t xml:space="preserve"> в кружки, секции,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работающие по школьным программам внеурочной деятельности, реализовывать их воспитательные возможности.</w:t>
      </w:r>
    </w:p>
    <w:p w:rsidR="003B1C9A" w:rsidRPr="008419FD" w:rsidRDefault="008F2E3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Инициировать и поддерживать ученическое самоуправление, как на уровне школы, так и на уровне классных сообществ.</w:t>
      </w:r>
    </w:p>
    <w:p w:rsidR="003B1C9A" w:rsidRPr="008419FD" w:rsidRDefault="008F2E3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Организовывать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профориентационную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работу с </w:t>
      </w:r>
      <w:proofErr w:type="gram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C9A" w:rsidRPr="008419FD" w:rsidRDefault="008F2E3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3B1C9A" w:rsidRPr="008419FD" w:rsidRDefault="008F2E3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Создание социально-педагогической службы, обеспечивающее гармоничное развитие детей и подростков в процессе школьного обучения.</w:t>
      </w:r>
    </w:p>
    <w:p w:rsidR="003B1C9A" w:rsidRPr="008419FD" w:rsidRDefault="008F2E3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Создание и совершенствование системы патриотического воспитания в школе для формирования социально активной личности гражданина и патриота.</w:t>
      </w:r>
    </w:p>
    <w:p w:rsidR="00944C47" w:rsidRPr="008419FD" w:rsidRDefault="008F2E3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Сохранение в процессе обучения здоровья обучающихся, внедрение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в учебно-познавательный процесс. </w:t>
      </w:r>
    </w:p>
    <w:p w:rsidR="003B1C9A" w:rsidRPr="008419FD" w:rsidRDefault="00FA700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Поставленные задачи, в соответствии с планом воспитательной работы реализовывались в соответствующие модули:</w:t>
      </w:r>
      <w:r w:rsidR="00CD316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D3165" w:rsidRPr="008419FD">
        <w:rPr>
          <w:rFonts w:ascii="Times New Roman" w:hAnsi="Times New Roman" w:cs="Times New Roman"/>
          <w:sz w:val="28"/>
          <w:szCs w:val="28"/>
          <w:lang w:val="ru-RU"/>
        </w:rPr>
        <w:t>«Ключевые общешкольные дела», «Классное руководство и наставничество», «Курсы внеурочной деятельности», «Самоуправление», «Профориентация», «Работа с родителями», «Школьный урок», «Патриотическое воспитание», «Спорт и здоровье», «Профилактика и безопасность», «Экскурсии, походы».</w:t>
      </w:r>
      <w:proofErr w:type="gramEnd"/>
    </w:p>
    <w:p w:rsidR="003B1C9A" w:rsidRPr="008419FD" w:rsidRDefault="00C71D8F" w:rsidP="00EC03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bookmarkStart w:id="1" w:name="bookmark1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Модуль «Ключевые общешкольные дела»</w:t>
      </w:r>
      <w:bookmarkEnd w:id="0"/>
      <w:bookmarkEnd w:id="1"/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Все школьные традиционные дела прошли успешно, на высоком учебном уровне: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"1 сентября - День </w:t>
      </w:r>
      <w:r w:rsidR="008F2E3E" w:rsidRPr="008419FD">
        <w:rPr>
          <w:rFonts w:ascii="Times New Roman" w:hAnsi="Times New Roman" w:cs="Times New Roman"/>
          <w:sz w:val="28"/>
          <w:szCs w:val="28"/>
          <w:lang w:val="ru-RU"/>
        </w:rPr>
        <w:t>Знаний" - торжественная линейка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«Спасибо говорим за всё» праздничный концерт и мероприятия, посвящённые Дню учителя;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r w:rsidRPr="008419FD">
        <w:rPr>
          <w:rFonts w:ascii="Times New Roman" w:hAnsi="Times New Roman" w:cs="Times New Roman"/>
          <w:color w:val="303030"/>
          <w:sz w:val="28"/>
          <w:szCs w:val="28"/>
          <w:lang w:val="ru-RU"/>
        </w:rPr>
        <w:t xml:space="preserve">Загляните в мамины глаза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", мероприятия и акции, посвященные Дню матери;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color w:val="010101"/>
          <w:sz w:val="28"/>
          <w:szCs w:val="28"/>
          <w:lang w:val="ru-RU"/>
        </w:rPr>
        <w:t>«Имя твое неизвестно, подвиг твой бессмертен» серия уроков мужества ко Дню неизвестного солдата;</w:t>
      </w:r>
    </w:p>
    <w:p w:rsidR="001774E0" w:rsidRPr="005820BD" w:rsidRDefault="00C71D8F" w:rsidP="005820BD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Новогодние посиделки;</w:t>
      </w:r>
      <w:r w:rsidR="001774E0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Рождественские мероприятия на зимних каникулах;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Мероприятия, посвященные Дню полного освобождения Ленинграда от фашист</w:t>
      </w:r>
      <w:r w:rsidR="005820B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кой блокады;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День защитника Отечества, серия мероприятий, встреч и конкурсов;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Смотр строя и песни;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"Международный женский день - 8 Марта" 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конкурсно-игровая</w:t>
      </w:r>
      <w:proofErr w:type="spell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программа, выставки, акции;</w:t>
      </w:r>
    </w:p>
    <w:p w:rsidR="00CD31ED" w:rsidRPr="005820BD" w:rsidRDefault="00C71D8F" w:rsidP="005820BD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"Войны не знали мы, но в</w:t>
      </w:r>
      <w:r w:rsidR="008F2E3E" w:rsidRPr="008419FD">
        <w:rPr>
          <w:rFonts w:ascii="Times New Roman" w:hAnsi="Times New Roman" w:cs="Times New Roman"/>
          <w:sz w:val="28"/>
          <w:szCs w:val="28"/>
          <w:lang w:val="ru-RU"/>
        </w:rPr>
        <w:t>се же...", серия уроков мужества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, участие</w:t>
      </w:r>
      <w:r w:rsidR="001774E0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 акции </w:t>
      </w:r>
      <w:r w:rsidR="00FB0AEE" w:rsidRPr="008419FD">
        <w:rPr>
          <w:rFonts w:ascii="Times New Roman" w:hAnsi="Times New Roman" w:cs="Times New Roman"/>
          <w:sz w:val="28"/>
          <w:szCs w:val="28"/>
          <w:lang w:val="ru-RU"/>
        </w:rPr>
        <w:t>Бесс</w:t>
      </w:r>
      <w:r w:rsidR="001774E0" w:rsidRPr="008419FD">
        <w:rPr>
          <w:rFonts w:ascii="Times New Roman" w:hAnsi="Times New Roman" w:cs="Times New Roman"/>
          <w:sz w:val="28"/>
          <w:szCs w:val="28"/>
          <w:lang w:val="ru-RU"/>
        </w:rPr>
        <w:t>мертный полк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D3597" w:rsidRPr="008419FD" w:rsidRDefault="00CD31ED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Обучающиеся школы  были приняты в ряды РДДМ;</w:t>
      </w:r>
    </w:p>
    <w:p w:rsidR="00CD3597" w:rsidRPr="008419FD" w:rsidRDefault="00CD3597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В школе разработана система поощрения лучшему классу по итогам года, результативности вовлечения в культурно - 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досуговую</w:t>
      </w:r>
      <w:proofErr w:type="spell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деятельность. Это важное направление в воспитании, так как именно эта деятельность позволяет не только интегрировать игру, общение, развитие, образование в занимательной форме для подростков, но и формирует их социальную активность.</w:t>
      </w:r>
    </w:p>
    <w:p w:rsidR="003B1C9A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Традиционный школьный праздник «За честь школы»;</w:t>
      </w:r>
    </w:p>
    <w:p w:rsidR="00FB0AEE" w:rsidRPr="008419FD" w:rsidRDefault="00C71D8F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"Последний звонок"- торжественная линейка.</w:t>
      </w:r>
    </w:p>
    <w:p w:rsidR="0037752E" w:rsidRPr="008419FD" w:rsidRDefault="0037752E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419FD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июне</w:t>
      </w:r>
      <w:r w:rsidRPr="008419FD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прошли</w:t>
      </w:r>
      <w:r w:rsidRPr="008419FD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мероприятия,</w:t>
      </w:r>
      <w:r w:rsidRPr="008419FD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посвященные</w:t>
      </w:r>
      <w:r w:rsidRPr="008419FD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вручению</w:t>
      </w:r>
      <w:r w:rsidRPr="008419FD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аттестатов</w:t>
      </w:r>
      <w:r w:rsidRPr="008419FD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419FD">
        <w:rPr>
          <w:rFonts w:ascii="Times New Roman" w:hAnsi="Times New Roman" w:cs="Times New Roman"/>
          <w:spacing w:val="75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8419FD">
        <w:rPr>
          <w:rFonts w:ascii="Times New Roman" w:hAnsi="Times New Roman" w:cs="Times New Roman"/>
          <w:spacing w:val="74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419FD">
        <w:rPr>
          <w:rFonts w:ascii="Times New Roman" w:hAnsi="Times New Roman" w:cs="Times New Roman"/>
          <w:spacing w:val="76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11классах.</w:t>
      </w:r>
    </w:p>
    <w:p w:rsidR="0037752E" w:rsidRPr="008419FD" w:rsidRDefault="0037752E" w:rsidP="005A0ACB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В лагере дневного пребывания был проведен День защиты детей,  к</w:t>
      </w:r>
      <w:r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июня проведен</w:t>
      </w:r>
      <w:r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конкурс рисунков</w:t>
      </w:r>
      <w:r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«Я</w:t>
      </w:r>
      <w:r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люблю</w:t>
      </w:r>
      <w:r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тебя,</w:t>
      </w:r>
      <w:r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Россия!»,</w:t>
      </w:r>
      <w:r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посвященный</w:t>
      </w:r>
      <w:r w:rsidRPr="008419FD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Дню</w:t>
      </w:r>
      <w:r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России. Так же на тематической площадке  прошли Уроки</w:t>
      </w:r>
      <w:r w:rsidRPr="008419FD">
        <w:rPr>
          <w:rFonts w:ascii="Times New Roman" w:hAnsi="Times New Roman" w:cs="Times New Roman"/>
          <w:spacing w:val="-57"/>
          <w:sz w:val="28"/>
          <w:szCs w:val="28"/>
          <w:lang w:val="ru-RU"/>
        </w:rPr>
        <w:t xml:space="preserve">  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Победы,</w:t>
      </w:r>
      <w:r w:rsidRPr="008419F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посвящённые</w:t>
      </w:r>
      <w:r w:rsidRPr="008419F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Дню</w:t>
      </w:r>
      <w:r w:rsidRPr="008419F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скорби</w:t>
      </w:r>
      <w:r w:rsidRPr="008419F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Pr="008419F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Великой</w:t>
      </w:r>
      <w:r w:rsidRPr="008419F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5820BD">
        <w:rPr>
          <w:rFonts w:ascii="Times New Roman" w:hAnsi="Times New Roman" w:cs="Times New Roman"/>
          <w:sz w:val="28"/>
          <w:szCs w:val="28"/>
          <w:lang w:val="ru-RU"/>
        </w:rPr>
        <w:t>Отечественной Войне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C9A" w:rsidRPr="008419FD" w:rsidRDefault="0037752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 w:bidi="ar-SA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 традиционных школьных мероприятиях участвуют все классы, но степень активности классов в жизни школы разная. Это связано с работой классных руководителей, их умением организовать детей, привлекать к участию в мероприятиях каждого ребенка.</w:t>
      </w:r>
    </w:p>
    <w:p w:rsidR="003B1C9A" w:rsidRPr="008419FD" w:rsidRDefault="00C71D8F" w:rsidP="00944C4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" w:name="bookmark2"/>
      <w:bookmarkStart w:id="3" w:name="bookmark3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Модуль «Классное руководство</w:t>
      </w:r>
      <w:r w:rsidR="00EB02A2" w:rsidRPr="00841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наставничество</w:t>
      </w:r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bookmarkEnd w:id="2"/>
      <w:bookmarkEnd w:id="3"/>
    </w:p>
    <w:p w:rsidR="00266688" w:rsidRPr="008419FD" w:rsidRDefault="00331B6A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Составлены планы ВР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во всех классах на 2022-2023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учебный год, оформлены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социальные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паспорта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класса,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составлен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социальный</w:t>
      </w:r>
      <w:r w:rsidR="00266688" w:rsidRPr="008419FD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паспорт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школы.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Поданы</w:t>
      </w:r>
      <w:r w:rsidR="00266688" w:rsidRPr="008419FD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 w:rsidR="00266688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66688" w:rsidRPr="008419F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Навигаторе</w:t>
      </w:r>
      <w:r w:rsidR="00266688" w:rsidRPr="008419F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="00266688" w:rsidRPr="008419F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266688" w:rsidRPr="008419FD">
        <w:rPr>
          <w:rFonts w:ascii="Times New Roman" w:hAnsi="Times New Roman" w:cs="Times New Roman"/>
          <w:sz w:val="28"/>
          <w:szCs w:val="28"/>
          <w:lang w:val="ru-RU"/>
        </w:rPr>
        <w:t>образования.</w:t>
      </w:r>
    </w:p>
    <w:p w:rsidR="003B1C9A" w:rsidRPr="008419FD" w:rsidRDefault="002666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 течение года классные руководители работали </w:t>
      </w:r>
      <w:proofErr w:type="gramStart"/>
      <w:r w:rsidR="00C71D8F" w:rsidRPr="008419FD">
        <w:rPr>
          <w:rFonts w:ascii="Times New Roman" w:hAnsi="Times New Roman" w:cs="Times New Roman"/>
          <w:sz w:val="28"/>
          <w:szCs w:val="28"/>
          <w:u w:val="single"/>
          <w:lang w:val="ru-RU"/>
        </w:rPr>
        <w:t>над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</w:p>
    <w:p w:rsidR="003B1C9A" w:rsidRPr="008419FD" w:rsidRDefault="00C71D8F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Созданием банка педагогических идей классного руководителя</w:t>
      </w:r>
      <w:r w:rsidR="008F2E3E"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C9A" w:rsidRPr="008419FD" w:rsidRDefault="00C71D8F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Проводили школьные мероприятия.</w:t>
      </w:r>
    </w:p>
    <w:p w:rsidR="003B1C9A" w:rsidRPr="008419FD" w:rsidRDefault="006E02CF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Участвовали в районных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мероприятиях, акциях, соревнованиях, конкурсах.</w:t>
      </w:r>
    </w:p>
    <w:p w:rsidR="003B1C9A" w:rsidRPr="008419FD" w:rsidRDefault="00C71D8F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Проводили родительские собрания, встречи с родителями.</w:t>
      </w:r>
    </w:p>
    <w:p w:rsidR="003B1C9A" w:rsidRPr="008419FD" w:rsidRDefault="00C71D8F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Работали по предупреждению детского дорожно-транспортного травматизм</w:t>
      </w:r>
      <w:r w:rsidR="00894D08" w:rsidRPr="008419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, по профилактике здорового образа жизни и т.д.</w:t>
      </w:r>
    </w:p>
    <w:p w:rsidR="003B1C9A" w:rsidRPr="008419FD" w:rsidRDefault="00C71D8F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Сотр</w:t>
      </w:r>
      <w:r w:rsidR="00962761" w:rsidRPr="008419FD">
        <w:rPr>
          <w:rFonts w:ascii="Times New Roman" w:hAnsi="Times New Roman" w:cs="Times New Roman"/>
          <w:sz w:val="28"/>
          <w:szCs w:val="28"/>
          <w:lang w:val="ru-RU"/>
        </w:rPr>
        <w:t>удничали с инспекторами ГДН, ГИБДД, работниками СДК, сельская  библиотека.</w:t>
      </w:r>
    </w:p>
    <w:p w:rsidR="003B1C9A" w:rsidRPr="008419FD" w:rsidRDefault="00C71D8F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 по патриотическому воспитанию.</w:t>
      </w:r>
    </w:p>
    <w:p w:rsidR="003B1C9A" w:rsidRPr="008419FD" w:rsidRDefault="00706CA5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Вели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работу по организации мероприятий в каникулярное время.</w:t>
      </w:r>
    </w:p>
    <w:p w:rsidR="00CD3597" w:rsidRPr="008419FD" w:rsidRDefault="00C71D8F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Проводили еженедельные классные часы, уроки мужества и информационные пятиминутки.</w:t>
      </w:r>
    </w:p>
    <w:p w:rsidR="00470EEE" w:rsidRPr="008419FD" w:rsidRDefault="00C71D8F" w:rsidP="005A0ACB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Проводили аналитическую работу воспитательной деятельности, успеваемости и посещаемости класса по итогам каждой четверти.</w:t>
      </w:r>
    </w:p>
    <w:p w:rsidR="003B1C9A" w:rsidRPr="008419FD" w:rsidRDefault="00C71D8F" w:rsidP="00FA700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Работа по взаимодействию с педагогическим коллективом.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В течение года проводилась работа по оказанию помощи классным руководителя</w:t>
      </w:r>
      <w:r w:rsidR="00894D08" w:rsidRPr="008419F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и учителям-предметникам по следующим вопросам:</w:t>
      </w:r>
    </w:p>
    <w:p w:rsidR="003B1C9A" w:rsidRPr="008419FD" w:rsidRDefault="00C71D8F" w:rsidP="005A0ACB">
      <w:pPr>
        <w:pStyle w:val="af0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составления социального паспорта класса и папки работы классного руководителя;</w:t>
      </w:r>
    </w:p>
    <w:p w:rsidR="003B1C9A" w:rsidRPr="00706CA5" w:rsidRDefault="00C71D8F" w:rsidP="00706CA5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составления педагогических характеристик и представлений </w:t>
      </w:r>
      <w:proofErr w:type="gram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CA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706CA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щихся;</w:t>
      </w:r>
    </w:p>
    <w:p w:rsidR="003B1C9A" w:rsidRPr="008419FD" w:rsidRDefault="00C71D8F" w:rsidP="005A0ACB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составления отчета об индивидуальной работе с подростками, находящимис</w:t>
      </w:r>
      <w:r w:rsidR="00894D08" w:rsidRPr="008419FD">
        <w:rPr>
          <w:rFonts w:ascii="Times New Roman" w:hAnsi="Times New Roman" w:cs="Times New Roman"/>
          <w:sz w:val="28"/>
          <w:szCs w:val="28"/>
          <w:lang w:val="ru-RU"/>
        </w:rPr>
        <w:t>я в социально опасном положении;</w:t>
      </w:r>
    </w:p>
    <w:p w:rsidR="003B1C9A" w:rsidRPr="008419FD" w:rsidRDefault="00C71D8F" w:rsidP="005A0ACB">
      <w:pPr>
        <w:pStyle w:val="af0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организации оздоровительной работы с детьми «группы риска», подопечных детей;</w:t>
      </w:r>
    </w:p>
    <w:p w:rsidR="003B1C9A" w:rsidRPr="008419FD" w:rsidRDefault="006B727A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Проводились семинары для кл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ассных руководителей и учителей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семейного права, профилактики пропусков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девиантным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поведением.</w:t>
      </w:r>
    </w:p>
    <w:p w:rsidR="003B1C9A" w:rsidRPr="008419FD" w:rsidRDefault="00C71D8F" w:rsidP="006B727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bookmark4"/>
      <w:bookmarkStart w:id="5" w:name="bookmark5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с </w:t>
      </w:r>
      <w:proofErr w:type="gramStart"/>
      <w:r w:rsidR="00706CA5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уча</w:t>
      </w:r>
      <w:r w:rsidR="00706CA5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щимися</w:t>
      </w:r>
      <w:proofErr w:type="gramEnd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End w:id="4"/>
      <w:bookmarkEnd w:id="5"/>
    </w:p>
    <w:p w:rsidR="003B1C9A" w:rsidRPr="008419FD" w:rsidRDefault="00944C47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В течение 2022-2023 учебного года проводился ежедневный контроль посещаемости обучающихся, выяснялись причины их отсутствия или опозданий, поддерживалась тесная связь с родителями. Ежедневно классными руководителями осуществлялся контроль школьной формы </w:t>
      </w:r>
      <w:proofErr w:type="gram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, велось дежурство по школе. Все новые обучающиеся школы были посещены </w:t>
      </w:r>
      <w:r w:rsidR="0013606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классными руководителями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по месту их жительства с составлением акта обследов</w:t>
      </w:r>
      <w:r w:rsidR="00894D08" w:rsidRPr="008419FD">
        <w:rPr>
          <w:rFonts w:ascii="Times New Roman" w:hAnsi="Times New Roman" w:cs="Times New Roman"/>
          <w:sz w:val="28"/>
          <w:szCs w:val="28"/>
          <w:lang w:val="ru-RU"/>
        </w:rPr>
        <w:t>ания условий жизни и воспитания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C9A" w:rsidRPr="008419FD" w:rsidRDefault="00944C47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С родителями проводилась большая п</w:t>
      </w:r>
      <w:r w:rsidR="005A0ACB" w:rsidRPr="008419FD">
        <w:rPr>
          <w:rFonts w:ascii="Times New Roman" w:hAnsi="Times New Roman" w:cs="Times New Roman"/>
          <w:sz w:val="28"/>
          <w:szCs w:val="28"/>
          <w:lang w:val="ru-RU"/>
        </w:rPr>
        <w:t>рофилактическая работа</w:t>
      </w:r>
      <w:r w:rsidR="00724C6D" w:rsidRPr="008419FD">
        <w:rPr>
          <w:rFonts w:ascii="Times New Roman" w:hAnsi="Times New Roman" w:cs="Times New Roman"/>
          <w:sz w:val="28"/>
          <w:szCs w:val="28"/>
          <w:lang w:val="ru-RU"/>
        </w:rPr>
        <w:t>: беседы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, ко</w:t>
      </w:r>
      <w:r w:rsidR="00136069" w:rsidRPr="008419FD">
        <w:rPr>
          <w:rFonts w:ascii="Times New Roman" w:hAnsi="Times New Roman" w:cs="Times New Roman"/>
          <w:sz w:val="28"/>
          <w:szCs w:val="28"/>
          <w:lang w:val="ru-RU"/>
        </w:rPr>
        <w:t>нсультации, встречи с учителями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школы. Несовершеннолетние, которые склонны к нарушениям дисциплины ставятся на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учет на основании решения Совета профилактики. Постановка на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учет носит профилактический характер и является основанием для организации индивидуальной профилактической работы. Индивидуальная профилактическая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работа систематически проводилась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74"/>
        <w:gridCol w:w="6773"/>
        <w:gridCol w:w="2179"/>
      </w:tblGrid>
      <w:tr w:rsidR="003B1C9A" w:rsidRPr="008419FD">
        <w:trPr>
          <w:trHeight w:hRule="exact" w:val="998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  <w:proofErr w:type="spellEnd"/>
            <w:r w:rsidRPr="00841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профилактических</w:t>
            </w:r>
            <w:proofErr w:type="spellEnd"/>
            <w:r w:rsidRPr="00841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1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  <w:proofErr w:type="spellEnd"/>
          </w:p>
        </w:tc>
      </w:tr>
      <w:tr w:rsidR="003B1C9A" w:rsidRPr="008419FD">
        <w:trPr>
          <w:trHeight w:hRule="exact" w:val="146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учебных принадлежностей и внешний вид </w:t>
            </w:r>
            <w:r w:rsidR="00706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</w:t>
            </w:r>
            <w:r w:rsidR="00706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щихся. Знакомство с Уставом школы, Правилами поведения для учащихся, Положением о пропусках.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3B1C9A" w:rsidRPr="008419FD">
        <w:trPr>
          <w:trHeight w:hRule="exact" w:val="146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Обязанности дежурного по классу, школе, школьной столовой. Права и обязанности каждого человека в его жизни.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</w:p>
        </w:tc>
      </w:tr>
      <w:tr w:rsidR="003B1C9A" w:rsidRPr="008419FD">
        <w:trPr>
          <w:trHeight w:hRule="exact" w:val="98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Ответственность за порчу чужих вещей и школьного имущества.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spellEnd"/>
          </w:p>
        </w:tc>
      </w:tr>
      <w:tr w:rsidR="003B1C9A" w:rsidRPr="008419FD">
        <w:trPr>
          <w:trHeight w:hRule="exact" w:val="50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Отношения с одноклассниками и одноклассницами.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</w:p>
        </w:tc>
      </w:tr>
      <w:tr w:rsidR="003B1C9A" w:rsidRPr="008419FD">
        <w:trPr>
          <w:trHeight w:hRule="exact" w:val="989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Поведение </w:t>
            </w:r>
            <w:r w:rsidR="00706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</w:t>
            </w:r>
            <w:r w:rsidR="00706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щихся на уроках, отношений к учебе, поведение во время самоподготовки.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proofErr w:type="spellEnd"/>
          </w:p>
        </w:tc>
      </w:tr>
      <w:tr w:rsidR="003B1C9A" w:rsidRPr="008419FD">
        <w:trPr>
          <w:trHeight w:hRule="exact" w:val="98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Поведение </w:t>
            </w:r>
            <w:r w:rsidR="00706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</w:t>
            </w:r>
            <w:r w:rsidR="00706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щихся во время новогодних и рождественских каникул, праздников.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</w:p>
        </w:tc>
      </w:tr>
      <w:tr w:rsidR="003B1C9A" w:rsidRPr="008419FD">
        <w:trPr>
          <w:trHeight w:hRule="exact" w:val="195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706CA5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Исследование интересов, склонностей и </w:t>
            </w:r>
            <w:proofErr w:type="gramStart"/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способностей</w:t>
            </w:r>
            <w:proofErr w:type="gramEnd"/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06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</w:t>
            </w: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</w:t>
            </w:r>
            <w:r w:rsidR="00706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щихся с целью оказания помощи в выборе профиля обучения. </w:t>
            </w:r>
            <w:r w:rsidRPr="00706C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Определение мотивации выбора будущей профессии.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proofErr w:type="spellEnd"/>
          </w:p>
        </w:tc>
      </w:tr>
      <w:tr w:rsidR="003B1C9A" w:rsidRPr="008419FD">
        <w:trPr>
          <w:trHeight w:hRule="exact" w:val="98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Выявление мотивов курения и употребления алкоголя с целью профилактики зависимости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</w:p>
        </w:tc>
      </w:tr>
      <w:tr w:rsidR="003B1C9A" w:rsidRPr="008419FD">
        <w:trPr>
          <w:trHeight w:hRule="exact" w:val="984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влиянии вредных привычек на здоровье подростков.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</w:tr>
      <w:tr w:rsidR="003B1C9A" w:rsidRPr="008419FD">
        <w:trPr>
          <w:trHeight w:hRule="exact" w:val="1003"/>
          <w:jc w:val="center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19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Преодоление трудных жизненных ситуаций в подростковом периоде.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9A" w:rsidRPr="008419FD" w:rsidRDefault="00C71D8F" w:rsidP="00CD3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</w:p>
        </w:tc>
      </w:tr>
    </w:tbl>
    <w:p w:rsidR="003B1C9A" w:rsidRPr="008419FD" w:rsidRDefault="003B1C9A" w:rsidP="00CD3165">
      <w:pPr>
        <w:rPr>
          <w:rFonts w:ascii="Times New Roman" w:hAnsi="Times New Roman" w:cs="Times New Roman"/>
          <w:sz w:val="28"/>
          <w:szCs w:val="28"/>
        </w:rPr>
      </w:pPr>
    </w:p>
    <w:p w:rsidR="003B1C9A" w:rsidRPr="008419FD" w:rsidRDefault="00944C47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Большое внимание уделялось ин</w:t>
      </w:r>
      <w:r w:rsidR="0013606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дивидуальной работе с </w:t>
      </w:r>
      <w:proofErr w:type="gramStart"/>
      <w:r w:rsidR="00706CA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136069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706CA5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136069" w:rsidRPr="008419FD">
        <w:rPr>
          <w:rFonts w:ascii="Times New Roman" w:hAnsi="Times New Roman" w:cs="Times New Roman"/>
          <w:sz w:val="28"/>
          <w:szCs w:val="28"/>
          <w:lang w:val="ru-RU"/>
        </w:rPr>
        <w:t>щимися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. В начале учебного года в сентябре классные руководители составили с</w:t>
      </w:r>
      <w:r w:rsidR="00FC319E" w:rsidRPr="008419FD">
        <w:rPr>
          <w:rFonts w:ascii="Times New Roman" w:hAnsi="Times New Roman" w:cs="Times New Roman"/>
          <w:sz w:val="28"/>
          <w:szCs w:val="28"/>
          <w:lang w:val="ru-RU"/>
        </w:rPr>
        <w:t>оциальный паспорт класса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. Совместно с заместителем директора по ВР выявлены дети группы «риска» и в течение учебного года вели наблюдение за ними: проводили профилактические беседы, приглашали родителей, обследовали условия жилья, вовлекали подростков в классные, школ</w:t>
      </w:r>
      <w:r w:rsidR="00136069" w:rsidRPr="008419FD">
        <w:rPr>
          <w:rFonts w:ascii="Times New Roman" w:hAnsi="Times New Roman" w:cs="Times New Roman"/>
          <w:sz w:val="28"/>
          <w:szCs w:val="28"/>
          <w:lang w:val="ru-RU"/>
        </w:rPr>
        <w:t>ьные мероприятия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C9A" w:rsidRPr="008419FD" w:rsidRDefault="00944C47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Особое внимание учителя школы уделяют нравственному воспитанию школьников. </w:t>
      </w:r>
      <w:proofErr w:type="gram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За прошедший учебный год в школе прошли следующие мероприятия, направленные на формирование духовно-нравственного воспитания: тематические классные часы «Правила поведения в школе», «Безопасность в интернете», «Милосердное сердце», «</w:t>
      </w:r>
      <w:r w:rsidR="0096276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Твоё поведение в школе и дома»,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«Земля - наш общий дом» и др., посвященные</w:t>
      </w:r>
      <w:r w:rsidR="00C15CF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нравственности, нормам поведения в обществе.</w:t>
      </w:r>
      <w:proofErr w:type="gramEnd"/>
    </w:p>
    <w:p w:rsidR="003B1C9A" w:rsidRPr="008419FD" w:rsidRDefault="00944C47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Запланированные мероприятия по воспитательной работе на 2022-2023 учебный год показали, что:</w:t>
      </w:r>
    </w:p>
    <w:p w:rsidR="003B1C9A" w:rsidRPr="008419FD" w:rsidRDefault="00944C47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 целом большинство классных руководителей владеют основными формами и методами работы с обучающимися и справляются с обязанностями классного руководителя;</w:t>
      </w:r>
      <w:proofErr w:type="gramEnd"/>
    </w:p>
    <w:p w:rsidR="003B1C9A" w:rsidRPr="008419FD" w:rsidRDefault="00944C47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классные руководители готовы делиться своими наработками и достижениями в области работы классного руководителя;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классные руководители заинтересованы в плодотворной и успешной работе, так как ищут пути решения различных профессиональных вопросов, в том числе активно участвуя в обсуждении по проблемам классного руководства.</w:t>
      </w:r>
    </w:p>
    <w:p w:rsidR="00434785" w:rsidRPr="00C26566" w:rsidRDefault="00C15CF1" w:rsidP="00C2656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При составлении планов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классные руководители учитывают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особенности развития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классного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</w:t>
      </w:r>
    </w:p>
    <w:p w:rsidR="00434785" w:rsidRPr="00434785" w:rsidRDefault="00434785" w:rsidP="00434785">
      <w:pPr>
        <w:pStyle w:val="11"/>
        <w:shd w:val="clear" w:color="auto" w:fill="auto"/>
        <w:ind w:firstLine="0"/>
        <w:rPr>
          <w:lang w:val="ru-RU"/>
        </w:rPr>
      </w:pPr>
      <w:r w:rsidRPr="00434785">
        <w:rPr>
          <w:lang w:val="ru-RU"/>
        </w:rPr>
        <w:t>Разработаны методические материалы по следующим темам:</w:t>
      </w:r>
    </w:p>
    <w:p w:rsid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67"/>
        </w:tabs>
        <w:spacing w:after="0"/>
        <w:ind w:firstLine="0"/>
      </w:pPr>
      <w:proofErr w:type="spellStart"/>
      <w:r>
        <w:t>Презентация</w:t>
      </w:r>
      <w:proofErr w:type="spellEnd"/>
      <w:r>
        <w:t xml:space="preserve"> «</w:t>
      </w:r>
      <w:proofErr w:type="spellStart"/>
      <w:r>
        <w:t>Правовая</w:t>
      </w:r>
      <w:proofErr w:type="spellEnd"/>
      <w:r>
        <w:t xml:space="preserve"> </w:t>
      </w:r>
      <w:proofErr w:type="spellStart"/>
      <w:r>
        <w:t>ответственность</w:t>
      </w:r>
      <w:proofErr w:type="spellEnd"/>
      <w:r>
        <w:t xml:space="preserve"> </w:t>
      </w:r>
      <w:proofErr w:type="spellStart"/>
      <w:r>
        <w:t>несовершеннолетних</w:t>
      </w:r>
      <w:proofErr w:type="spellEnd"/>
      <w:r>
        <w:t>»;</w:t>
      </w:r>
    </w:p>
    <w:p w:rsidR="00434785" w:rsidRP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67"/>
        </w:tabs>
        <w:spacing w:after="0"/>
        <w:ind w:firstLine="0"/>
        <w:rPr>
          <w:lang w:val="ru-RU"/>
        </w:rPr>
      </w:pPr>
      <w:r w:rsidRPr="00434785">
        <w:rPr>
          <w:lang w:val="ru-RU"/>
        </w:rPr>
        <w:t>«10 правил безопасного поведения для школьников».</w:t>
      </w:r>
    </w:p>
    <w:p w:rsidR="00434785" w:rsidRPr="00434785" w:rsidRDefault="00434785" w:rsidP="00434785">
      <w:pPr>
        <w:pStyle w:val="11"/>
        <w:shd w:val="clear" w:color="auto" w:fill="auto"/>
        <w:ind w:firstLine="0"/>
        <w:rPr>
          <w:lang w:val="ru-RU"/>
        </w:rPr>
      </w:pPr>
      <w:r w:rsidRPr="00434785">
        <w:rPr>
          <w:lang w:val="ru-RU"/>
        </w:rPr>
        <w:t>Материалы для профилактической работы с родителями школьников:</w:t>
      </w:r>
    </w:p>
    <w:p w:rsidR="00434785" w:rsidRP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77"/>
        </w:tabs>
        <w:spacing w:after="0"/>
        <w:ind w:firstLine="0"/>
        <w:rPr>
          <w:lang w:val="ru-RU"/>
        </w:rPr>
      </w:pPr>
      <w:r w:rsidRPr="00434785">
        <w:rPr>
          <w:lang w:val="ru-RU"/>
        </w:rPr>
        <w:t>«5 признаков того, что вы неправильно воспитываете своих детей. Чем это чревато для них в будущем»;</w:t>
      </w:r>
    </w:p>
    <w:p w:rsidR="00434785" w:rsidRP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77"/>
        </w:tabs>
        <w:spacing w:after="0"/>
        <w:ind w:firstLine="0"/>
        <w:rPr>
          <w:lang w:val="ru-RU"/>
        </w:rPr>
      </w:pPr>
      <w:r w:rsidRPr="00434785">
        <w:rPr>
          <w:lang w:val="ru-RU"/>
        </w:rPr>
        <w:t>«Административная ответств</w:t>
      </w:r>
      <w:r>
        <w:rPr>
          <w:lang w:val="ru-RU"/>
        </w:rPr>
        <w:t>енность законных представителей</w:t>
      </w:r>
      <w:r w:rsidRPr="00434785">
        <w:rPr>
          <w:lang w:val="ru-RU"/>
        </w:rPr>
        <w:t xml:space="preserve">, если ребенок не </w:t>
      </w:r>
      <w:r w:rsidR="00C26566">
        <w:rPr>
          <w:lang w:val="ru-RU"/>
        </w:rPr>
        <w:lastRenderedPageBreak/>
        <w:t>хочет учиться»</w:t>
      </w:r>
    </w:p>
    <w:p w:rsidR="00434785" w:rsidRP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67"/>
        </w:tabs>
        <w:spacing w:after="0"/>
        <w:ind w:firstLine="0"/>
        <w:rPr>
          <w:lang w:val="ru-RU"/>
        </w:rPr>
      </w:pPr>
      <w:r w:rsidRPr="00434785">
        <w:rPr>
          <w:lang w:val="ru-RU"/>
        </w:rPr>
        <w:t>«Как избежать основных ошибок в семейном воспитании детей»;</w:t>
      </w:r>
    </w:p>
    <w:p w:rsidR="00434785" w:rsidRP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67"/>
        </w:tabs>
        <w:spacing w:after="0"/>
        <w:ind w:firstLine="0"/>
        <w:rPr>
          <w:lang w:val="ru-RU"/>
        </w:rPr>
      </w:pPr>
      <w:r w:rsidRPr="00434785">
        <w:rPr>
          <w:lang w:val="ru-RU"/>
        </w:rPr>
        <w:t>«Стань авторитетом для своего ребенка»;</w:t>
      </w:r>
    </w:p>
    <w:p w:rsidR="00434785" w:rsidRP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67"/>
        </w:tabs>
        <w:spacing w:after="0"/>
        <w:ind w:firstLine="0"/>
        <w:rPr>
          <w:lang w:val="ru-RU"/>
        </w:rPr>
      </w:pPr>
      <w:r w:rsidRPr="00434785">
        <w:rPr>
          <w:lang w:val="ru-RU"/>
        </w:rPr>
        <w:t>«Что делать, если ребенок не хочет идти в школу»;</w:t>
      </w:r>
    </w:p>
    <w:p w:rsidR="00434785" w:rsidRP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67"/>
        </w:tabs>
        <w:spacing w:after="0"/>
        <w:ind w:firstLine="0"/>
        <w:rPr>
          <w:lang w:val="ru-RU"/>
        </w:rPr>
      </w:pPr>
      <w:r w:rsidRPr="00434785">
        <w:rPr>
          <w:lang w:val="ru-RU"/>
        </w:rPr>
        <w:t>рекомендации для родителей «Биоритмы современных подростков»</w:t>
      </w:r>
      <w:r>
        <w:rPr>
          <w:lang w:val="ru-RU"/>
        </w:rPr>
        <w:t>.</w:t>
      </w:r>
    </w:p>
    <w:p w:rsidR="00434785" w:rsidRDefault="00434785" w:rsidP="00434785">
      <w:pPr>
        <w:pStyle w:val="11"/>
        <w:shd w:val="clear" w:color="auto" w:fill="auto"/>
        <w:ind w:firstLine="0"/>
      </w:pPr>
      <w:r>
        <w:rPr>
          <w:lang w:val="ru-RU"/>
        </w:rPr>
        <w:t xml:space="preserve">   </w:t>
      </w:r>
      <w:proofErr w:type="spellStart"/>
      <w:r>
        <w:t>Методические</w:t>
      </w:r>
      <w:proofErr w:type="spellEnd"/>
      <w:r>
        <w:t xml:space="preserve"> </w:t>
      </w:r>
      <w:proofErr w:type="spellStart"/>
      <w:r>
        <w:t>рекомендации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педагогов</w:t>
      </w:r>
      <w:proofErr w:type="spellEnd"/>
      <w:r>
        <w:t>:</w:t>
      </w:r>
    </w:p>
    <w:p w:rsidR="00434785" w:rsidRP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67"/>
        </w:tabs>
        <w:spacing w:after="0"/>
        <w:ind w:firstLine="0"/>
        <w:rPr>
          <w:lang w:val="ru-RU"/>
        </w:rPr>
      </w:pPr>
      <w:r w:rsidRPr="00434785">
        <w:rPr>
          <w:lang w:val="ru-RU"/>
        </w:rPr>
        <w:t>«Поведение подростков как фактор благополучной социальной адаптации»;</w:t>
      </w:r>
    </w:p>
    <w:p w:rsidR="00434785" w:rsidRPr="00434785" w:rsidRDefault="00434785" w:rsidP="00434785">
      <w:pPr>
        <w:pStyle w:val="11"/>
        <w:widowControl w:val="0"/>
        <w:numPr>
          <w:ilvl w:val="0"/>
          <w:numId w:val="3"/>
        </w:numPr>
        <w:shd w:val="clear" w:color="auto" w:fill="auto"/>
        <w:tabs>
          <w:tab w:val="left" w:pos="267"/>
        </w:tabs>
        <w:spacing w:after="480"/>
        <w:ind w:firstLine="0"/>
      </w:pPr>
      <w:r>
        <w:t>«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воспитания</w:t>
      </w:r>
      <w:proofErr w:type="spellEnd"/>
      <w:r>
        <w:t xml:space="preserve"> </w:t>
      </w:r>
      <w:proofErr w:type="spellStart"/>
      <w:r>
        <w:t>успешного</w:t>
      </w:r>
      <w:proofErr w:type="spellEnd"/>
      <w:r>
        <w:t xml:space="preserve"> </w:t>
      </w:r>
      <w:proofErr w:type="spellStart"/>
      <w:r>
        <w:t>подростка</w:t>
      </w:r>
      <w:proofErr w:type="spellEnd"/>
      <w:r>
        <w:t>»</w:t>
      </w:r>
      <w:r>
        <w:rPr>
          <w:lang w:val="ru-RU"/>
        </w:rPr>
        <w:t>.</w:t>
      </w:r>
    </w:p>
    <w:p w:rsidR="00331B6A" w:rsidRPr="00434785" w:rsidRDefault="00C71D8F" w:rsidP="00434785">
      <w:pPr>
        <w:pStyle w:val="11"/>
        <w:widowControl w:val="0"/>
        <w:shd w:val="clear" w:color="auto" w:fill="auto"/>
        <w:tabs>
          <w:tab w:val="left" w:pos="267"/>
        </w:tabs>
        <w:spacing w:after="480"/>
        <w:ind w:firstLine="0"/>
        <w:jc w:val="center"/>
      </w:pPr>
      <w:r w:rsidRPr="00434785">
        <w:rPr>
          <w:b/>
          <w:bCs/>
          <w:lang w:val="ru-RU"/>
        </w:rPr>
        <w:t>Модуль «Курсы внеурочной деятельности»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Целью внеклассной деятельности </w:t>
      </w:r>
      <w:r w:rsidR="00331B6A" w:rsidRPr="008419FD">
        <w:rPr>
          <w:rFonts w:ascii="Times New Roman" w:hAnsi="Times New Roman" w:cs="Times New Roman"/>
          <w:sz w:val="28"/>
          <w:szCs w:val="28"/>
          <w:lang w:val="ru-RU"/>
        </w:rPr>
        <w:t>являлось повышение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Реализация воспитательного потенциала курсов внеурочной деятельности происходит в рамках сле</w:t>
      </w:r>
      <w:r w:rsidR="00FB0AEE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дующих, выбранных </w:t>
      </w:r>
      <w:proofErr w:type="gramStart"/>
      <w:r w:rsidR="00FB0AEE" w:rsidRPr="008419FD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="00FB0AEE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видов: познавательная деятельность, пробл</w:t>
      </w:r>
      <w:r w:rsidR="00C26566">
        <w:rPr>
          <w:rFonts w:ascii="Times New Roman" w:hAnsi="Times New Roman" w:cs="Times New Roman"/>
          <w:sz w:val="28"/>
          <w:szCs w:val="28"/>
          <w:lang w:val="ru-RU"/>
        </w:rPr>
        <w:t>емно-ценностное общение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, спортивно-оздоровительная и игровая деятельности.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34E43" w:rsidRPr="008419FD" w:rsidRDefault="00331B6A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С 1 сентября 2022 года в школе запущен масштабный проект – цикл внеурочных</w:t>
      </w:r>
      <w:r w:rsidR="00EB5609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занятий </w:t>
      </w:r>
      <w:hyperlink r:id="rId7">
        <w:r w:rsidR="00EB5609" w:rsidRPr="008419FD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«Разговор</w:t>
        </w:r>
        <w:r w:rsidR="00EB5609" w:rsidRPr="008419FD">
          <w:rPr>
            <w:rFonts w:ascii="Times New Roman" w:hAnsi="Times New Roman" w:cs="Times New Roman"/>
            <w:spacing w:val="1"/>
            <w:sz w:val="28"/>
            <w:szCs w:val="28"/>
            <w:u w:val="single"/>
            <w:lang w:val="ru-RU"/>
          </w:rPr>
          <w:t xml:space="preserve"> </w:t>
        </w:r>
        <w:r w:rsidR="00EB5609" w:rsidRPr="008419FD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о</w:t>
        </w:r>
        <w:r w:rsidR="00EB5609" w:rsidRPr="008419FD">
          <w:rPr>
            <w:rFonts w:ascii="Times New Roman" w:hAnsi="Times New Roman" w:cs="Times New Roman"/>
            <w:spacing w:val="1"/>
            <w:sz w:val="28"/>
            <w:szCs w:val="28"/>
            <w:u w:val="single"/>
            <w:lang w:val="ru-RU"/>
          </w:rPr>
          <w:t xml:space="preserve"> </w:t>
        </w:r>
        <w:proofErr w:type="gramStart"/>
        <w:r w:rsidR="00EB5609" w:rsidRPr="008419FD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важном</w:t>
        </w:r>
        <w:proofErr w:type="gramEnd"/>
        <w:r w:rsidR="00EB5609" w:rsidRPr="008419FD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»</w:t>
        </w:r>
        <w:r w:rsidR="00EB5609" w:rsidRPr="008419FD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</w:hyperlink>
      <w:r w:rsidR="00B34E43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У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чебная</w:t>
      </w:r>
      <w:r w:rsidR="00EB5609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неделя</w:t>
      </w:r>
      <w:r w:rsidR="00EB5609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E43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 школе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начиналась</w:t>
      </w:r>
      <w:r w:rsidR="00EB5609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B5609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занятий внеурочной деятельности «Разговор о </w:t>
      </w:r>
      <w:proofErr w:type="gramStart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», посвященных самым различным</w:t>
      </w:r>
      <w:r w:rsidR="00EB5609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темам, волнующим современных ребят. Центральными темами «Разговоров о </w:t>
      </w:r>
      <w:proofErr w:type="gramStart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важном</w:t>
      </w:r>
      <w:proofErr w:type="gramEnd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B5609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стали патриотизм и гражданское воспитание, историческое просвещение, нравственность,</w:t>
      </w:r>
      <w:r w:rsidR="00EB5609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E43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экология и др. </w:t>
      </w:r>
      <w:r w:rsidR="008176B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деятельность проводилась с 1 по 11 класс. </w:t>
      </w:r>
    </w:p>
    <w:p w:rsidR="00944C47" w:rsidRPr="008419FD" w:rsidRDefault="00944C47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Анализ ведения кружковой работы в МОБУ СОШ 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8419FD">
        <w:rPr>
          <w:rFonts w:ascii="Times New Roman" w:hAnsi="Times New Roman" w:cs="Times New Roman"/>
          <w:sz w:val="28"/>
          <w:szCs w:val="28"/>
          <w:lang w:val="ru-RU"/>
        </w:rPr>
        <w:t>.Я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>нгискаин</w:t>
      </w:r>
      <w:proofErr w:type="spell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за отчетный учебный год: все руководители кружков вовремя проводили занятия кружков, использовали разнообразные формы проведения, привлекали к подготовке и проведению их </w:t>
      </w:r>
      <w:r w:rsidR="00162247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162247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щихся. Анализ журналов кружковой работы показывает, что все кружки выполнили свой программный материал.</w:t>
      </w:r>
    </w:p>
    <w:p w:rsidR="00031B25" w:rsidRPr="008419FD" w:rsidRDefault="00C52344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C319E" w:rsidRPr="008419FD">
        <w:rPr>
          <w:rFonts w:ascii="Times New Roman" w:hAnsi="Times New Roman" w:cs="Times New Roman"/>
          <w:sz w:val="28"/>
          <w:szCs w:val="28"/>
          <w:lang w:val="ru-RU"/>
        </w:rPr>
        <w:t>Обучающиеся школы участвовали в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</w:t>
      </w:r>
      <w:r w:rsidR="00031B2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и региональных </w:t>
      </w:r>
      <w:r w:rsidR="000C0F17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 w:rsidR="00FC319E" w:rsidRPr="008419FD">
        <w:rPr>
          <w:rFonts w:ascii="Times New Roman" w:hAnsi="Times New Roman" w:cs="Times New Roman"/>
          <w:sz w:val="28"/>
          <w:szCs w:val="28"/>
          <w:lang w:val="ru-RU"/>
        </w:rPr>
        <w:t>х, фестивалях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C52344" w:rsidRPr="008419FD" w:rsidRDefault="00724C6D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- В</w:t>
      </w:r>
      <w:r w:rsidR="00C52344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районном конкурсе-фестивале</w:t>
      </w:r>
      <w:r w:rsidR="00944C47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«Народные обряды» в номинации «Л</w:t>
      </w:r>
      <w:r w:rsidR="00C52344" w:rsidRPr="008419FD">
        <w:rPr>
          <w:rFonts w:ascii="Times New Roman" w:hAnsi="Times New Roman" w:cs="Times New Roman"/>
          <w:sz w:val="28"/>
          <w:szCs w:val="28"/>
          <w:lang w:val="ru-RU"/>
        </w:rPr>
        <w:t>учший исполнитель обрядовой песни</w:t>
      </w:r>
      <w:r w:rsidR="00944C47" w:rsidRPr="008419F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52344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дипломом награжден коллектив «</w:t>
      </w:r>
      <w:proofErr w:type="spellStart"/>
      <w:r w:rsidR="00C52344" w:rsidRPr="008419FD">
        <w:rPr>
          <w:rFonts w:ascii="Times New Roman" w:hAnsi="Times New Roman" w:cs="Times New Roman"/>
          <w:sz w:val="28"/>
          <w:szCs w:val="28"/>
          <w:lang w:val="ru-RU"/>
        </w:rPr>
        <w:t>Бэхетле</w:t>
      </w:r>
      <w:proofErr w:type="spellEnd"/>
      <w:r w:rsidR="00C52344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52344" w:rsidRPr="008419FD">
        <w:rPr>
          <w:rFonts w:ascii="Times New Roman" w:hAnsi="Times New Roman" w:cs="Times New Roman"/>
          <w:sz w:val="28"/>
          <w:szCs w:val="28"/>
          <w:lang w:val="ru-RU"/>
        </w:rPr>
        <w:t>балачак</w:t>
      </w:r>
      <w:proofErr w:type="spellEnd"/>
      <w:r w:rsidR="00C52344" w:rsidRPr="008419FD">
        <w:rPr>
          <w:rFonts w:ascii="Times New Roman" w:hAnsi="Times New Roman" w:cs="Times New Roman"/>
          <w:sz w:val="28"/>
          <w:szCs w:val="28"/>
          <w:lang w:val="ru-RU"/>
        </w:rPr>
        <w:t>» (руководитель Хасанова Л.Ф.)</w:t>
      </w:r>
      <w:r w:rsidR="00031B25" w:rsidRPr="008419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C036B" w:rsidRPr="008419FD" w:rsidRDefault="009974B5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Антонов М.</w:t>
      </w:r>
      <w:r w:rsidR="00EC036B" w:rsidRPr="008419FD">
        <w:rPr>
          <w:rFonts w:ascii="Times New Roman" w:hAnsi="Times New Roman" w:cs="Times New Roman"/>
          <w:sz w:val="28"/>
          <w:szCs w:val="28"/>
          <w:lang w:val="ru-RU"/>
        </w:rPr>
        <w:t>, ученик 9 класса</w:t>
      </w:r>
      <w:r w:rsidR="001622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C036B" w:rsidRPr="008419FD">
        <w:rPr>
          <w:rFonts w:ascii="Times New Roman" w:hAnsi="Times New Roman" w:cs="Times New Roman"/>
          <w:sz w:val="28"/>
          <w:szCs w:val="28"/>
          <w:lang w:val="ru-RU"/>
        </w:rPr>
        <w:t>занял 1 место в районном конкурсе чтецов</w:t>
      </w:r>
      <w:r w:rsidR="001622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62247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посвященном творчеству В.В.Маяковского и Н.А.Заболоцкого </w:t>
      </w:r>
      <w:r w:rsidR="00162247">
        <w:rPr>
          <w:rFonts w:ascii="Times New Roman" w:hAnsi="Times New Roman" w:cs="Times New Roman"/>
          <w:sz w:val="28"/>
          <w:szCs w:val="28"/>
          <w:lang w:val="ru-RU"/>
        </w:rPr>
        <w:t>(руководите</w:t>
      </w:r>
      <w:r w:rsidR="00EC036B" w:rsidRPr="008419FD">
        <w:rPr>
          <w:rFonts w:ascii="Times New Roman" w:hAnsi="Times New Roman" w:cs="Times New Roman"/>
          <w:sz w:val="28"/>
          <w:szCs w:val="28"/>
          <w:lang w:val="ru-RU"/>
        </w:rPr>
        <w:t>ль Бикбаева Г.А.),  2 место</w:t>
      </w:r>
      <w:r w:rsidR="00944C47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Минибаев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="00C2656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62247">
        <w:rPr>
          <w:rFonts w:ascii="Times New Roman" w:hAnsi="Times New Roman" w:cs="Times New Roman"/>
          <w:sz w:val="28"/>
          <w:szCs w:val="28"/>
          <w:lang w:val="ru-RU"/>
        </w:rPr>
        <w:t>ученик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247">
        <w:rPr>
          <w:rFonts w:ascii="Times New Roman" w:hAnsi="Times New Roman" w:cs="Times New Roman"/>
          <w:sz w:val="28"/>
          <w:szCs w:val="28"/>
          <w:lang w:val="ru-RU"/>
        </w:rPr>
        <w:t>5 класса,</w:t>
      </w:r>
      <w:r w:rsidR="00C2656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(руководите</w:t>
      </w:r>
      <w:r w:rsidR="00162247">
        <w:rPr>
          <w:rFonts w:ascii="Times New Roman" w:hAnsi="Times New Roman" w:cs="Times New Roman"/>
          <w:sz w:val="28"/>
          <w:szCs w:val="28"/>
          <w:lang w:val="ru-RU"/>
        </w:rPr>
        <w:t>ль</w:t>
      </w:r>
      <w:r w:rsidR="00EC036B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C036B" w:rsidRPr="008419FD">
        <w:rPr>
          <w:rFonts w:ascii="Times New Roman" w:hAnsi="Times New Roman" w:cs="Times New Roman"/>
          <w:sz w:val="28"/>
          <w:szCs w:val="28"/>
          <w:lang w:val="ru-RU"/>
        </w:rPr>
        <w:t>Хайруллина</w:t>
      </w:r>
      <w:proofErr w:type="spellEnd"/>
      <w:r w:rsidR="00EC036B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Г.А.);</w:t>
      </w:r>
    </w:p>
    <w:p w:rsidR="00EC036B" w:rsidRPr="008419FD" w:rsidRDefault="00EC036B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Диплом</w:t>
      </w:r>
      <w:r w:rsidR="00944C47" w:rsidRPr="008419FD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1 степени награжден ансамбль в фестивале английской песни</w:t>
      </w:r>
      <w:r w:rsidR="004B758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2023 в номинации «Ансамбль» (руководитель Гафарова З.Т.);</w:t>
      </w:r>
    </w:p>
    <w:p w:rsidR="008176B5" w:rsidRPr="008419FD" w:rsidRDefault="003924D7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5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74B5">
        <w:rPr>
          <w:rFonts w:ascii="Times New Roman" w:hAnsi="Times New Roman" w:cs="Times New Roman"/>
          <w:sz w:val="28"/>
          <w:szCs w:val="28"/>
          <w:lang w:val="ru-RU"/>
        </w:rPr>
        <w:t>Гиззатуллина</w:t>
      </w:r>
      <w:proofErr w:type="spellEnd"/>
      <w:r w:rsidR="009974B5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, ученица 5 класса</w:t>
      </w:r>
      <w:r w:rsidR="0016224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победитель в номинации «Мой бизнес-план» </w:t>
      </w:r>
      <w:r w:rsidRPr="008419FD">
        <w:rPr>
          <w:rFonts w:ascii="Times New Roman" w:hAnsi="Times New Roman" w:cs="Times New Roman"/>
          <w:sz w:val="28"/>
          <w:szCs w:val="28"/>
        </w:rPr>
        <w:t>VII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конкурса учебно-исследовательских работ «Хозяин земли» среди обучающихся и студентов профессиональных образовательных организаций РБ; награждена дипломом </w:t>
      </w:r>
      <w:r w:rsidRPr="008419FD">
        <w:rPr>
          <w:rFonts w:ascii="Times New Roman" w:hAnsi="Times New Roman" w:cs="Times New Roman"/>
          <w:sz w:val="28"/>
          <w:szCs w:val="28"/>
        </w:rPr>
        <w:t>III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тепени</w:t>
      </w:r>
      <w:proofErr w:type="spell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 конкурсе чтецов «Я доброволец», приуроченный </w:t>
      </w:r>
      <w:proofErr w:type="gram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Дню добровольца; </w:t>
      </w:r>
      <w:r w:rsidR="00FC319E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заняла </w:t>
      </w:r>
      <w:r w:rsidRPr="008419FD">
        <w:rPr>
          <w:rFonts w:ascii="Times New Roman" w:hAnsi="Times New Roman" w:cs="Times New Roman"/>
          <w:sz w:val="28"/>
          <w:szCs w:val="28"/>
        </w:rPr>
        <w:t>II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 xml:space="preserve"> место в номинации «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Эссе «Река моего детства» Х</w:t>
      </w:r>
      <w:r w:rsidRPr="008419FD">
        <w:rPr>
          <w:rFonts w:ascii="Times New Roman" w:hAnsi="Times New Roman" w:cs="Times New Roman"/>
          <w:sz w:val="28"/>
          <w:szCs w:val="28"/>
        </w:rPr>
        <w:t>VI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открытого экологического конкурса «Вода и жизнь» </w:t>
      </w:r>
      <w:r w:rsidR="009918C6">
        <w:rPr>
          <w:rFonts w:ascii="Times New Roman" w:hAnsi="Times New Roman" w:cs="Times New Roman"/>
          <w:sz w:val="28"/>
          <w:szCs w:val="28"/>
          <w:lang w:val="ru-RU"/>
        </w:rPr>
        <w:t>(р</w:t>
      </w:r>
      <w:r w:rsidR="00DE3B77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</w:t>
      </w:r>
      <w:proofErr w:type="spellStart"/>
      <w:r w:rsidR="00DE3B77" w:rsidRPr="008419FD">
        <w:rPr>
          <w:rFonts w:ascii="Times New Roman" w:hAnsi="Times New Roman" w:cs="Times New Roman"/>
          <w:sz w:val="28"/>
          <w:szCs w:val="28"/>
          <w:lang w:val="ru-RU"/>
        </w:rPr>
        <w:t>Гиззатуллина</w:t>
      </w:r>
      <w:proofErr w:type="spellEnd"/>
      <w:r w:rsidR="00DE3B77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А.З).</w:t>
      </w:r>
    </w:p>
    <w:p w:rsidR="003B1C9A" w:rsidRPr="008419FD" w:rsidRDefault="00C71D8F" w:rsidP="00485E0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bookmark6"/>
      <w:bookmarkStart w:id="7" w:name="bookmark7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Модуль «Самоуправление»</w:t>
      </w:r>
      <w:bookmarkEnd w:id="6"/>
      <w:bookmarkEnd w:id="7"/>
    </w:p>
    <w:p w:rsidR="00224AAD" w:rsidRDefault="00FC319E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Подводя итоги прошедшего года, можно сделать вывод, что степень активности ребят была на среднем уровне. В некоторых направлениях мы сделали шаг вперед, узнали новое, а в чем-то остались на прежнем месте. Задача школы - помочь школьнику быть социально активным и социально уверенным. И первый, самый простой выход для воспитания и обучения - это детская организация, школьные, районные мероприятия. Система ученического самоуправления позволяет </w:t>
      </w:r>
      <w:proofErr w:type="gramStart"/>
      <w:r w:rsidR="00224AA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щимся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ощутить себя организаторами своей жизни в школе, определить свое место, реализовать свои способности и возможности</w:t>
      </w:r>
      <w:r w:rsidR="00485E06"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C9A" w:rsidRPr="008419FD" w:rsidRDefault="00C15CF1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C319E" w:rsidRPr="008419FD">
        <w:rPr>
          <w:rFonts w:ascii="Times New Roman" w:hAnsi="Times New Roman" w:cs="Times New Roman"/>
          <w:sz w:val="28"/>
          <w:szCs w:val="28"/>
          <w:lang w:val="ru-RU"/>
        </w:rPr>
        <w:t>Традиционным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для нашей школ</w:t>
      </w:r>
      <w:r w:rsidR="00FC319E" w:rsidRPr="008419FD">
        <w:rPr>
          <w:rFonts w:ascii="Times New Roman" w:hAnsi="Times New Roman" w:cs="Times New Roman"/>
          <w:sz w:val="28"/>
          <w:szCs w:val="28"/>
          <w:lang w:val="ru-RU"/>
        </w:rPr>
        <w:t>ы стал День самоуправления.</w:t>
      </w:r>
    </w:p>
    <w:p w:rsidR="003B1C9A" w:rsidRPr="008419FD" w:rsidRDefault="00C71D8F" w:rsidP="00DE3B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" w:name="bookmark8"/>
      <w:bookmarkStart w:id="9" w:name="bookmark9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Модуль «Профориентация»</w:t>
      </w:r>
      <w:bookmarkEnd w:id="8"/>
      <w:bookmarkEnd w:id="9"/>
    </w:p>
    <w:p w:rsidR="003B1C9A" w:rsidRPr="008419FD" w:rsidRDefault="0027074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Профорие</w:t>
      </w:r>
      <w:r w:rsidR="00750A8F" w:rsidRPr="008419F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тацион</w:t>
      </w:r>
      <w:r w:rsidR="00C15CF1" w:rsidRPr="008419FD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работа в школе проводится по нескольким направлениям - лекции по выбору профессии, экскурсии, участие в Днях открытых дверей.</w:t>
      </w:r>
    </w:p>
    <w:p w:rsidR="003B1C9A" w:rsidRPr="008419FD" w:rsidRDefault="0027074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щиеся среднего и старшего звена принимают уча</w:t>
      </w:r>
      <w:r w:rsidR="00C15CF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стие в экскурсиях на </w:t>
      </w:r>
      <w:r w:rsidR="00750A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</w:t>
      </w:r>
      <w:r w:rsidR="006620A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, учебные заведения  </w:t>
      </w:r>
      <w:proofErr w:type="gramStart"/>
      <w:r w:rsidR="006620A9" w:rsidRPr="008419FD">
        <w:rPr>
          <w:rFonts w:ascii="Times New Roman" w:hAnsi="Times New Roman" w:cs="Times New Roman"/>
          <w:sz w:val="28"/>
          <w:szCs w:val="28"/>
          <w:lang w:val="ru-RU"/>
        </w:rPr>
        <w:t>согласно  графика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профориентационных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экскурсий.</w:t>
      </w:r>
    </w:p>
    <w:p w:rsidR="003B1C9A" w:rsidRPr="008419FD" w:rsidRDefault="0027074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224AAD"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щиеся</w:t>
      </w:r>
      <w:r w:rsidR="00FC319E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5-10 классов принимают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участие во Всероссийском проекте по ранней профессиональной ориентации 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 «Билет в будущее».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Реализация проекта «Билет в будущее» может повлиять на решение следующих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проблем обучающегося общеобразовательной организации: отсутствие осознанной позиции, необходимой для выбора образовательной траектории и будущей профессиональной реализации.</w:t>
      </w:r>
    </w:p>
    <w:p w:rsidR="003B1C9A" w:rsidRPr="008419FD" w:rsidRDefault="00C71D8F" w:rsidP="00DE3B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0" w:name="bookmark10"/>
      <w:bookmarkStart w:id="11" w:name="bookmark11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Модуль «Работа с родителями»</w:t>
      </w:r>
      <w:bookmarkEnd w:id="10"/>
      <w:bookmarkEnd w:id="11"/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Школа и семья - два важнейших воспитательно-образовательных института, которые изначально призваны пополнять друг друга и взаимодействовать между собой. Работа с родителями обеспечивалась по следующим н</w:t>
      </w:r>
      <w:r w:rsidR="00DC58E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аправлениям деятельности: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диагностика семьи,</w:t>
      </w:r>
      <w:r w:rsidR="00DC58E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взаимоотношения с родителями </w:t>
      </w:r>
      <w:proofErr w:type="gramStart"/>
      <w:r w:rsidR="00224AA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>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</w:t>
      </w:r>
      <w:r w:rsidR="00DC58E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ания.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Для информирования общественности о деятельности педагогов и 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 создан и работает сайт школы. Большинство родителей активно участвуют:</w:t>
      </w:r>
    </w:p>
    <w:p w:rsidR="003B1C9A" w:rsidRPr="008419FD" w:rsidRDefault="00C71D8F" w:rsidP="00152FC8">
      <w:pPr>
        <w:pStyle w:val="af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в коллективных творческих делах;</w:t>
      </w:r>
    </w:p>
    <w:p w:rsidR="003B1C9A" w:rsidRPr="008419FD" w:rsidRDefault="00C71D8F" w:rsidP="00152FC8">
      <w:pPr>
        <w:pStyle w:val="af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в организации и проведении экскурсий;</w:t>
      </w:r>
    </w:p>
    <w:p w:rsidR="003B1C9A" w:rsidRPr="008419FD" w:rsidRDefault="00C71D8F" w:rsidP="00152FC8">
      <w:pPr>
        <w:pStyle w:val="af0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в помощи п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о решению хозяйственных проблем.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Достижение положительных результатов в работе возможно только в том случае, когда в работе задействованы все субъекты образования </w:t>
      </w:r>
      <w:r w:rsidR="00DC58E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и воспитания: 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DC58E6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224AA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C58E6" w:rsidRPr="008419FD">
        <w:rPr>
          <w:rFonts w:ascii="Times New Roman" w:hAnsi="Times New Roman" w:cs="Times New Roman"/>
          <w:sz w:val="28"/>
          <w:szCs w:val="28"/>
          <w:lang w:val="ru-RU"/>
        </w:rPr>
        <w:t>щиеся, учителя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и родители. </w:t>
      </w:r>
      <w:r w:rsidR="00E56395" w:rsidRPr="008419FD">
        <w:rPr>
          <w:rFonts w:ascii="Times New Roman" w:hAnsi="Times New Roman" w:cs="Times New Roman"/>
          <w:sz w:val="28"/>
          <w:szCs w:val="28"/>
          <w:lang w:val="ru-RU"/>
        </w:rPr>
        <w:t>В течение года в школе были проведены общешкольные родительские собрания,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проведен</w:t>
      </w:r>
      <w:r w:rsidR="00E56395" w:rsidRPr="008419FD">
        <w:rPr>
          <w:rFonts w:ascii="Times New Roman" w:hAnsi="Times New Roman" w:cs="Times New Roman"/>
          <w:sz w:val="28"/>
          <w:szCs w:val="28"/>
          <w:lang w:val="ru-RU"/>
        </w:rPr>
        <w:t>о не менее четырех родительских собрания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 каждом классном коллективе.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Сотрудничество с родителями позволило повысить эффективность образовательного и воспитательного процесса. Родители принимают участие в решении школьных проблем - активно участвуют в классных и общешкольных собраниях.</w:t>
      </w:r>
      <w:r w:rsidR="00CD31ED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A0588" w:rsidRPr="008419FD" w:rsidRDefault="00CD31ED" w:rsidP="00FA700F">
      <w:pPr>
        <w:pStyle w:val="af0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Участвовали на муниципальном форуме «Родители и дети».</w:t>
      </w:r>
      <w:bookmarkStart w:id="12" w:name="_GoBack"/>
      <w:bookmarkStart w:id="13" w:name="bookmark14"/>
      <w:bookmarkStart w:id="14" w:name="bookmark15"/>
      <w:bookmarkEnd w:id="12"/>
    </w:p>
    <w:p w:rsidR="003B1C9A" w:rsidRPr="008419FD" w:rsidRDefault="00DC58E6" w:rsidP="00DE3B7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Модуль «Патриотическое воспитание</w:t>
      </w:r>
      <w:r w:rsidR="00C71D8F" w:rsidRPr="008419F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bookmarkEnd w:id="13"/>
      <w:bookmarkEnd w:id="14"/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Формы и методы организации гражданско-патриотической работы отвечают возрастным особенностям </w:t>
      </w:r>
      <w:proofErr w:type="gramStart"/>
      <w:r w:rsidR="006F618E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>, способствуют реализации поставленной цели. Качественным показателем является охват всех участников учебно-воспитательного процесса школы. Методический уровень мероприятий, прошедших в течение года - отличный.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Показателем эффективности гражданско-патриотического воспитания является формирование и развитие у школьников социальной активности, которая проявляется в социальных и гражданских акциях милосердия и разнообразных творческих конкурсах.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В течение года в</w:t>
      </w:r>
      <w:r w:rsidR="00485E06" w:rsidRPr="008419FD">
        <w:rPr>
          <w:rFonts w:ascii="Times New Roman" w:hAnsi="Times New Roman" w:cs="Times New Roman"/>
          <w:sz w:val="28"/>
          <w:szCs w:val="28"/>
          <w:lang w:val="ru-RU"/>
        </w:rPr>
        <w:t>о всех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классах проводились разнообразные мероприятия, способствующие гражданско-патриотическому воспитанию: тематические классные часы, приуроченные к памятным датам в истории нашей страны, встречи с военнослужащими, </w:t>
      </w:r>
      <w:r w:rsidR="00DC58E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уроков мужества,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экскурсии в музеи. 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 xml:space="preserve">Работа </w:t>
      </w:r>
      <w:proofErr w:type="gramStart"/>
      <w:r w:rsidR="006F618E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разнообразно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включает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 себ</w:t>
      </w:r>
      <w:r w:rsidR="00485E06" w:rsidRPr="008419FD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85E0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еженедельные линейки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 коридоре школы. Линейка начиналась с выноса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государственных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флагов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РБ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гимнов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Рос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>сийской Федерации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и Республики Башкортостан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, выставки стенгазет, плакатов, рисунков.</w:t>
      </w:r>
      <w:r w:rsidR="00B34B45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Организацией и проведением школьных  линеек занималась заместитель директора по ВР. 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Гражданско-патриотическое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ab/>
        <w:t>воспитание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ab/>
        <w:t>способствовало</w:t>
      </w:r>
      <w:r w:rsidR="00485E0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формированию патриотизма и активной гражданской позиции 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щихся, сплочению классных коллективов, помогло выявить лидерские качества ребят. Классные коллективы активно участвовали в патри</w:t>
      </w:r>
      <w:r w:rsidR="00CD3597" w:rsidRPr="008419F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тических мероприятиях:</w:t>
      </w:r>
    </w:p>
    <w:p w:rsidR="003B1C9A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0588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тематические выставки творческ</w:t>
      </w:r>
      <w:r w:rsidR="00CD3597" w:rsidRPr="008419FD">
        <w:rPr>
          <w:rFonts w:ascii="Times New Roman" w:hAnsi="Times New Roman" w:cs="Times New Roman"/>
          <w:sz w:val="28"/>
          <w:szCs w:val="28"/>
          <w:lang w:val="ru-RU"/>
        </w:rPr>
        <w:t>их работ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, «Есть такая профессия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- Родину защищать», посвященная Дню Защитника Отечества, «Мы помним, мы гордимся», посвященная Дню Победы,</w:t>
      </w:r>
      <w:r w:rsidR="00AA0588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оформлена Парта Героя;</w:t>
      </w:r>
    </w:p>
    <w:p w:rsidR="003B1C9A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0588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общешкольные акции: </w:t>
      </w:r>
      <w:proofErr w:type="gram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«Беслан</w:t>
      </w:r>
      <w:r w:rsidR="00AA0588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, боль моя», </w:t>
      </w:r>
      <w:r w:rsidR="00CD3597" w:rsidRPr="008419FD">
        <w:rPr>
          <w:rFonts w:ascii="Times New Roman" w:hAnsi="Times New Roman" w:cs="Times New Roman"/>
          <w:sz w:val="28"/>
          <w:szCs w:val="28"/>
          <w:lang w:val="ru-RU"/>
        </w:rPr>
        <w:t>«Письмо солдату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«Бессмертный полк</w:t>
      </w:r>
      <w:r w:rsidR="00DC58E6" w:rsidRPr="008419FD">
        <w:rPr>
          <w:rFonts w:ascii="Times New Roman" w:hAnsi="Times New Roman" w:cs="Times New Roman"/>
          <w:sz w:val="28"/>
          <w:szCs w:val="28"/>
          <w:lang w:val="ru-RU"/>
        </w:rPr>
        <w:t>», «Окна Победы»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, «Блокадный хлеб», «Большой этнографич</w:t>
      </w:r>
      <w:r w:rsidR="00DC58E6" w:rsidRPr="008419FD">
        <w:rPr>
          <w:rFonts w:ascii="Times New Roman" w:hAnsi="Times New Roman" w:cs="Times New Roman"/>
          <w:sz w:val="28"/>
          <w:szCs w:val="28"/>
          <w:lang w:val="ru-RU"/>
        </w:rPr>
        <w:t>еский диктант»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, «Служу России», «Праздник в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 xml:space="preserve"> труде», «Герои Великой П</w:t>
      </w:r>
      <w:r w:rsidR="00AA0588" w:rsidRPr="008419FD">
        <w:rPr>
          <w:rFonts w:ascii="Times New Roman" w:hAnsi="Times New Roman" w:cs="Times New Roman"/>
          <w:sz w:val="28"/>
          <w:szCs w:val="28"/>
          <w:lang w:val="ru-RU"/>
        </w:rPr>
        <w:t>обеды»;</w:t>
      </w:r>
      <w:proofErr w:type="gramEnd"/>
    </w:p>
    <w:p w:rsidR="003B1C9A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0588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классные часы  День народного единства, День воинской славы России, День героев Отечества, День Конституции РФ, 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День Конституции РБ,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«Уроки Добра», День российского студенчества, «Волонтеры будущего», День полного освобождения Ленинграда от фашистской блокады, Международный день памяти Холокоста, День защитника Отечеств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, День воссоединения Крыма</w:t>
      </w:r>
      <w:r w:rsidR="00AA0588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и России, «Без срока давности»;</w:t>
      </w:r>
    </w:p>
    <w:p w:rsidR="00CD3597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0588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D3597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Уроки мужества </w:t>
      </w:r>
      <w:r w:rsidR="00C74C3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с участниками СВО и воинами-интернационалистами </w:t>
      </w:r>
      <w:r w:rsidR="00CD3597" w:rsidRPr="008419FD">
        <w:rPr>
          <w:rFonts w:ascii="Times New Roman" w:hAnsi="Times New Roman" w:cs="Times New Roman"/>
          <w:sz w:val="28"/>
          <w:szCs w:val="28"/>
          <w:lang w:val="ru-RU"/>
        </w:rPr>
        <w:t>были проведены в школьном историко-краеведческом музее «Боевой и трудовой славы»;</w:t>
      </w:r>
    </w:p>
    <w:p w:rsidR="003B1C9A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0588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приняли активное участие в акции «Историческая</w:t>
      </w:r>
      <w:r w:rsidR="00CD3597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память». Ребята рисовали рисунки, писали сочине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ния, делали презентации;</w:t>
      </w:r>
    </w:p>
    <w:p w:rsidR="00485E06" w:rsidRPr="008419FD" w:rsidRDefault="00D243D5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485E06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школы в этом направлении приняли участие в конкурсах,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заняв достойные места:</w:t>
      </w:r>
    </w:p>
    <w:p w:rsidR="00B34B45" w:rsidRPr="008419FD" w:rsidRDefault="00B34B45" w:rsidP="00B34B4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 </w:t>
      </w:r>
      <w:r w:rsidR="009974B5">
        <w:rPr>
          <w:rFonts w:ascii="Times New Roman" w:hAnsi="Times New Roman" w:cs="Times New Roman"/>
          <w:sz w:val="28"/>
          <w:szCs w:val="28"/>
          <w:lang w:val="ru-RU"/>
        </w:rPr>
        <w:t>Нафиков Д.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- дипломант республиканского этапа Всероссийского конкурса на знание государственных и региональных символов и атрибутов Российской Федерации среди обучающихся в номинации «Исследовательские работы»  (руководитель Нафикова З.А.);</w:t>
      </w:r>
      <w:proofErr w:type="gramEnd"/>
    </w:p>
    <w:p w:rsidR="00D243D5" w:rsidRPr="008419FD" w:rsidRDefault="009974B5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Бикбаева Г.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- победитель муниципального этапа Всероссийского конкурса сочинений «Без срока давности»</w:t>
      </w:r>
      <w:r w:rsidR="00D243D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(руководитель </w:t>
      </w:r>
      <w:proofErr w:type="spellStart"/>
      <w:r w:rsidR="00D243D5" w:rsidRPr="008419FD">
        <w:rPr>
          <w:rFonts w:ascii="Times New Roman" w:hAnsi="Times New Roman" w:cs="Times New Roman"/>
          <w:sz w:val="28"/>
          <w:szCs w:val="28"/>
          <w:lang w:val="ru-RU"/>
        </w:rPr>
        <w:t>Хайруллина</w:t>
      </w:r>
      <w:proofErr w:type="spellEnd"/>
      <w:r w:rsidR="00D243D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Г.А.);</w:t>
      </w:r>
    </w:p>
    <w:p w:rsidR="00B34B45" w:rsidRPr="008419FD" w:rsidRDefault="00D243D5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Гизза</w:t>
      </w:r>
      <w:r w:rsidR="009974B5">
        <w:rPr>
          <w:rFonts w:ascii="Times New Roman" w:hAnsi="Times New Roman" w:cs="Times New Roman"/>
          <w:sz w:val="28"/>
          <w:szCs w:val="28"/>
          <w:lang w:val="ru-RU"/>
        </w:rPr>
        <w:t>туллина</w:t>
      </w:r>
      <w:proofErr w:type="spellEnd"/>
      <w:r w:rsidR="009974B5">
        <w:rPr>
          <w:rFonts w:ascii="Times New Roman" w:hAnsi="Times New Roman" w:cs="Times New Roman"/>
          <w:sz w:val="28"/>
          <w:szCs w:val="28"/>
          <w:lang w:val="ru-RU"/>
        </w:rPr>
        <w:t xml:space="preserve"> Р.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–  награждена дипломом 3 степени муниципального этапа Всероссийского конкурса сочинений «Без срока давности» </w:t>
      </w:r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(руководитель </w:t>
      </w:r>
      <w:proofErr w:type="spellStart"/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>Хайруллина</w:t>
      </w:r>
      <w:proofErr w:type="spellEnd"/>
      <w:r w:rsidR="00B34B45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Г.А.).</w:t>
      </w:r>
    </w:p>
    <w:p w:rsidR="003B1C9A" w:rsidRPr="008419FD" w:rsidRDefault="00EB02A2" w:rsidP="002C51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5" w:name="bookmark16"/>
      <w:bookmarkStart w:id="16" w:name="bookmark17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Модуль «Спорт и здоровье</w:t>
      </w:r>
      <w:r w:rsidR="00C71D8F" w:rsidRPr="008419F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bookmarkEnd w:id="15"/>
      <w:bookmarkEnd w:id="16"/>
    </w:p>
    <w:p w:rsidR="003B1C9A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На п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ротяжении учебного года учителя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школы активно использовали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технологии. Это вызвано необходимостью времени, так как здоровье современных детей постоянно находится под угрозой и требует защиты, как со стороны родителей, так и школы. Данные о состоянии здоровья </w:t>
      </w:r>
      <w:proofErr w:type="gramStart"/>
      <w:r w:rsidR="006F618E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свидетельствуют о том, что необходимо продолжать работу по профилактике ЗОЖ, воспитанию культуры гигиены, вовлечению 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6F618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 в спортивно - оздоровительную деятельность.</w:t>
      </w:r>
    </w:p>
    <w:p w:rsidR="003B1C9A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школы по сохранению и укреплению здоровья  поставлена на достойном уровне. В следующем учебном году школа продолжит работу по повышению доли участия школьников в формировании своего здоровья (проведения Дней Здоровья, а также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туристско</w:t>
      </w:r>
      <w:proofErr w:type="spellEnd"/>
      <w:r w:rsidR="00E765A4">
        <w:rPr>
          <w:rFonts w:ascii="Times New Roman" w:hAnsi="Times New Roman" w:cs="Times New Roman"/>
          <w:sz w:val="28"/>
          <w:szCs w:val="28"/>
          <w:lang w:val="ru-RU"/>
        </w:rPr>
        <w:t xml:space="preserve"> - краеведческой работы).</w:t>
      </w:r>
    </w:p>
    <w:p w:rsidR="003B1C9A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Ежедневно в течение года проводились физкультминутки на уроках, связанные с укреплением зрения, снятия физической усталости. Школьники активно принимали участие в школьных спортивных соревнованиях «Веселые старты».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Проводились ежедневные беседы - напоминания о необходимости соблюдать правила безопасного поведения на дорогах «Безопасный путь в школу». В классах проводится планомерная работа 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по предупреждению и профилактике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дорожно-транспортного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травматизма. Проводились викторины, беседы, конкурсы, практикумы по вопросу безопасного поведения на дорогах: «Мой путь от школы до дома», «Будем знать, и выполнять правила дорожного движения», «Азбука безопасности». Провели чтение и обсуждение литературы по ДТП, просмотр презентаций по ПДД. С целью пропаганды здорового образа жизни были проведены беседы «Права и обязанности», «По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ведение в общественных местах», «За здоровый образ жизни»,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«Пешеходы и пассажиры»,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«Осторожно, лёд!», «Вредные привычки». Проводились инструктажи: «Правила поведения в общественных местах», «Правила поведения во время каникул и праздничных дней», «Правила поведения в общественном транспорте». </w:t>
      </w:r>
      <w:proofErr w:type="gram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Проводилось практическое занятие по эвакуации </w:t>
      </w:r>
      <w:r w:rsidR="00E765A4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E765A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 из здания школы при пожаре и блокировке в кабинетах при террористической угрозе.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Цель данных бесед и инструктажей - дать возможность представить об опасных и вредных факторах, чрезвычайных ситуациях, подстерегающих нас.</w:t>
      </w:r>
    </w:p>
    <w:p w:rsidR="003B1C9A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>Значительная работа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 спортивно-оздоровит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ельном направлении проводилась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учителями физкультуры. Традиционными стали Веселые старты, Дни здоровья, соревно</w:t>
      </w:r>
      <w:r w:rsidR="00E765A4">
        <w:rPr>
          <w:rFonts w:ascii="Times New Roman" w:hAnsi="Times New Roman" w:cs="Times New Roman"/>
          <w:sz w:val="28"/>
          <w:szCs w:val="28"/>
          <w:lang w:val="ru-RU"/>
        </w:rPr>
        <w:t xml:space="preserve">вания по баскетболу, волейбол. </w:t>
      </w:r>
      <w:proofErr w:type="gramStart"/>
      <w:r w:rsidR="00E765A4">
        <w:rPr>
          <w:rFonts w:ascii="Times New Roman" w:hAnsi="Times New Roman" w:cs="Times New Roman"/>
          <w:sz w:val="28"/>
          <w:szCs w:val="28"/>
          <w:lang w:val="ru-RU"/>
        </w:rPr>
        <w:t>Обу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E765A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щиеся принимали активное участие в районных соревнованиях, имеется большое количество грамот за призовые места.</w:t>
      </w:r>
      <w:proofErr w:type="gramEnd"/>
    </w:p>
    <w:p w:rsidR="003B1C9A" w:rsidRPr="008419FD" w:rsidRDefault="00152FC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Кл</w:t>
      </w:r>
      <w:r w:rsidR="009918C6">
        <w:rPr>
          <w:rFonts w:ascii="Times New Roman" w:hAnsi="Times New Roman" w:cs="Times New Roman"/>
          <w:sz w:val="28"/>
          <w:szCs w:val="28"/>
          <w:lang w:val="ru-RU"/>
        </w:rPr>
        <w:t>ассными руководителями в течение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года проводились:</w:t>
      </w:r>
    </w:p>
    <w:p w:rsidR="003B1C9A" w:rsidRPr="008419FD" w:rsidRDefault="00C71D8F" w:rsidP="00152FC8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беседы «О вреде курения, употребления наркотических и токсических веществ»</w:t>
      </w:r>
    </w:p>
    <w:p w:rsidR="003B1C9A" w:rsidRPr="008419FD" w:rsidRDefault="00C71D8F" w:rsidP="00152FC8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профилактические беседы «О первой помощи при несчастных случаях»; «О гриппе, 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ОРВи</w:t>
      </w:r>
      <w:proofErr w:type="spell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короновирусе</w:t>
      </w:r>
      <w:proofErr w:type="spellEnd"/>
      <w:r w:rsidRPr="008419F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B1C9A" w:rsidRPr="008419FD" w:rsidRDefault="00C71D8F" w:rsidP="00152FC8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санитарно - </w:t>
      </w:r>
      <w:proofErr w:type="gram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гигиенического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противо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эпидемиологического</w:t>
      </w:r>
      <w:proofErr w:type="spell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режимов;</w:t>
      </w:r>
    </w:p>
    <w:p w:rsidR="003B1C9A" w:rsidRPr="008419FD" w:rsidRDefault="00C71D8F" w:rsidP="00152FC8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Проведение физкультминуток на уроках;</w:t>
      </w:r>
    </w:p>
    <w:p w:rsidR="003B1C9A" w:rsidRPr="00E765A4" w:rsidRDefault="00C71D8F" w:rsidP="00E765A4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Утренняя зарядка до занятий;</w:t>
      </w:r>
    </w:p>
    <w:p w:rsidR="003B1C9A" w:rsidRPr="008419FD" w:rsidRDefault="00C71D8F" w:rsidP="00152FC8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Участие в </w:t>
      </w:r>
      <w:r w:rsidR="00AF3CD1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акции «Зеленая Башкирия», </w:t>
      </w:r>
      <w:r w:rsidR="00C74C3F" w:rsidRPr="008419FD">
        <w:rPr>
          <w:rFonts w:ascii="Times New Roman" w:hAnsi="Times New Roman" w:cs="Times New Roman"/>
          <w:sz w:val="28"/>
          <w:szCs w:val="28"/>
          <w:lang w:val="ru-RU"/>
        </w:rPr>
        <w:t>экологическом субботнике</w:t>
      </w:r>
      <w:r w:rsidR="00E765A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B1C9A" w:rsidRPr="008419FD" w:rsidRDefault="00C71D8F" w:rsidP="00152FC8">
      <w:pPr>
        <w:pStyle w:val="af0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Обеспечение безопасности жизнедеятельности (беседы инспекторов ГИБДД), уроки по правилам дорожного движения.</w:t>
      </w:r>
    </w:p>
    <w:p w:rsidR="003B1C9A" w:rsidRPr="008419FD" w:rsidRDefault="00C71D8F" w:rsidP="008419F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bookmark20"/>
      <w:bookmarkStart w:id="18" w:name="bookmark21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Модуль «Профилактика и безопасность»</w:t>
      </w:r>
      <w:bookmarkEnd w:id="17"/>
      <w:bookmarkEnd w:id="18"/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овместная деятельность учителей, обучающихся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, родителей по направлению «Профилактика и безопасность» реализуется по следующим направлениям: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Профилактика безнадзорности и правонарушений, социально-опасных явлений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Профилактика злоупотребления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психоактивными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веществами, наркотическими средствами и других вредных привычек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Профилактика социально - значимых заболеваний (алкоголизм, СПИД и т.д.)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Профилактика правонарушений среди детей и подростков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Профилактические меры охраны здоровья и здорового образа жизни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Профилактика нарушений поведения в быту, на улице, в обществе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 теч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ение учебного года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заместителем директора по ВР и классными руководителями проводилась следующая работа по профилактике и безопасности: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оформление стендов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проведение еженедельных инструктажей безопасности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ведение журналов по технике безопасности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</w:t>
      </w:r>
      <w:proofErr w:type="gramStart"/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обучающихс</w:t>
      </w:r>
      <w:r w:rsidR="00E765A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E765A4">
        <w:rPr>
          <w:rFonts w:ascii="Times New Roman" w:hAnsi="Times New Roman" w:cs="Times New Roman"/>
          <w:sz w:val="28"/>
          <w:szCs w:val="28"/>
          <w:lang w:val="ru-RU"/>
        </w:rPr>
        <w:t xml:space="preserve"> в школьные мероприятия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беседы с представителями ГДН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встречи с мед</w:t>
      </w:r>
      <w:proofErr w:type="gram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аботником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родительские собрания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классные часы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участие в олимпиаде для школьников «Безопасные качественные дороги»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-участие в проекте «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Дети-дорога-безопасность</w:t>
      </w:r>
      <w:proofErr w:type="spellEnd"/>
      <w:r w:rsidRPr="008419F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Согласно пла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ну работы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 проводились «Единый день безопасности дорожного движения», «Неделя безопасности в Интернете», «День антитеррора, поведение при эвакуации», «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Неделя правовых знаний».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В школе ведется работа с детьми особого внимания, их семьями: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выявление и учет неблагополучных, неполных, малообеспеченных семей, а также детей, находящихся под опекой;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составление списка подростков особого внимания и постановка их на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внутришкольный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учет;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посещение 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 на дому с целью выявления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их жилищно-бытовых условий;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встречи инспектора 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ГДН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с несовершеннолетними;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беседы с родителями </w:t>
      </w:r>
      <w:proofErr w:type="gramStart"/>
      <w:r w:rsidR="00E765A4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E765A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склонных к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правонарушениям;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беседа с </w:t>
      </w:r>
      <w:proofErr w:type="gramStart"/>
      <w:r w:rsidR="00A23BD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щимися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, входящих в «группу риска», нарушающих Устав школы;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бесед, классных часов и мероприятий по профилактике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, алкоголизма и наркомании;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D0990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классные часы и мероприятия по пропаганде здорового образа жизни;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определение группы здоровья учащихся;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МО классных руководителей по вопросу ранней профилактики детской преступности, жестокого обращения с детьми;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классных часов, мероприятий по гражданско-правовому воспитанию 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проведение родительских собраний по правонарушениям;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предоставление и обеспечение методической литературой учителей.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>Классные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руков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>одит</w:t>
      </w:r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ели совместно с </w:t>
      </w:r>
      <w:r w:rsidR="00EB02A2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замес</w:t>
      </w:r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тителем директора по ВР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выявляют «трудных» детей, социально-опасных семей, составляют план работы. Проанализирован образовательный уровень родителей 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Осуществление профилактической работы с </w:t>
      </w:r>
      <w:proofErr w:type="gramStart"/>
      <w:r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обучающимися</w:t>
      </w:r>
      <w:proofErr w:type="gramEnd"/>
      <w:r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 группы риска».</w:t>
      </w:r>
      <w:r w:rsidR="006620A9"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школе нет детей состоящих</w:t>
      </w:r>
      <w:r w:rsidR="00A23B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</w:t>
      </w:r>
      <w:proofErr w:type="spellStart"/>
      <w:r w:rsidR="00A23BD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внутришкольном</w:t>
      </w:r>
      <w:proofErr w:type="spellEnd"/>
      <w:r w:rsidR="00A23B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учете и</w:t>
      </w:r>
      <w:r w:rsidR="009918C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КДН</w:t>
      </w:r>
      <w:r w:rsidR="006620A9"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u w:val="single"/>
          <w:lang w:val="ru-RU"/>
        </w:rPr>
        <w:t>Выявлены основные проблемы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по сопровождению детей «группы риска»: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опоздания на уроки;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сниженная учебная мотивация;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невыполнение домашних заданий;</w:t>
      </w:r>
    </w:p>
    <w:p w:rsidR="003B1C9A" w:rsidRPr="008419FD" w:rsidRDefault="00BD0990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нарушение дисциплины на уроках и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внеучебное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время;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- конфликтность, неумение строить межличностные отношения в классном коллективе.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u w:val="single"/>
          <w:lang w:val="ru-RU"/>
        </w:rPr>
        <w:t>Направления работы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по социально-психологическому сопровождению детей «группы риска»: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контроль посещаемости учебных занятий детьми «группы риска»;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отслеживание занятости детей «группы риска» во второй половине дня;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наблюдение за детьми «группы риска» в учебном процессе (посещение уроков);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составление и осуществление индивидуального профилактического маршрута с учащимися «группы риска»;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просветительская работа с родителями по социально-педагогическим проблемам;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рассмотрение личных дел обучающихся на Совете по профилактике;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консультации, беседы с </w:t>
      </w:r>
      <w:proofErr w:type="gram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по профилактике социальной 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дезадаптации</w:t>
      </w:r>
      <w:proofErr w:type="spellEnd"/>
      <w:r w:rsidRPr="008419F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посещение на дому и составление акта жилищно-бытовых условий обучающихся «группы риска»;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консультирование классных руководителей по направлениям групповой и индивидуальной профилактической работы;</w:t>
      </w:r>
    </w:p>
    <w:p w:rsidR="003B1C9A" w:rsidRPr="008419FD" w:rsidRDefault="00D44734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проведение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индивидуальных и групповых бесед по профилактике негативных проявлений;</w:t>
      </w:r>
    </w:p>
    <w:p w:rsidR="003B1C9A" w:rsidRPr="008419FD" w:rsidRDefault="00C71D8F" w:rsidP="00A72C6F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совместные профилактические мероприятия с участием специали</w:t>
      </w:r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>стов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C9A" w:rsidRPr="008419FD" w:rsidRDefault="00C71D8F" w:rsidP="002C51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9" w:name="bookmark22"/>
      <w:bookmarkStart w:id="20" w:name="bookmark23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Модуль «Школьный урок»</w:t>
      </w:r>
      <w:bookmarkEnd w:id="19"/>
      <w:bookmarkEnd w:id="20"/>
    </w:p>
    <w:p w:rsidR="00AA0588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Развитию познавательного интереса, росту интеллектуального уровня </w:t>
      </w:r>
      <w:proofErr w:type="gramStart"/>
      <w:r w:rsidR="00A23BD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способствуют предметные недели, конкурсы, библиотечные уроки, олимпиады по предметам.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общеинтеллектуальному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воспитанию </w:t>
      </w:r>
      <w:proofErr w:type="gramStart"/>
      <w:r w:rsidR="00A23BD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были проведены внеклассные занятия: «Беседа о правилах поведения в школе», «Книга - твой друг», «Играем в профессии», «Дорожные знаки». Любознательность школь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ников, заинтересованность новым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заставляет расширять границы информационного 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пространства. Обу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щиеся с удовольствием просматривают предложенные презентации, участвуют в обсуждении, приводят огромное</w:t>
      </w:r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примеров. Обу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ча</w:t>
      </w:r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щиеся при</w:t>
      </w:r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>няли активное участие в акции «</w:t>
      </w:r>
      <w:proofErr w:type="spellStart"/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>Книгодарение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» по повышению уровня читательской грамотности.</w:t>
      </w:r>
    </w:p>
    <w:p w:rsidR="00AA0588" w:rsidRPr="008419FD" w:rsidRDefault="00AA0588" w:rsidP="002C513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5609" w:rsidRPr="008419FD" w:rsidRDefault="00EB5609" w:rsidP="002C51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Модуль </w:t>
      </w:r>
      <w:r w:rsidRPr="008419FD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«Экскурсии.</w:t>
      </w:r>
      <w:r w:rsidR="00816B41" w:rsidRPr="008419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Походы»</w:t>
      </w:r>
    </w:p>
    <w:p w:rsidR="00EB5609" w:rsidRPr="008419FD" w:rsidRDefault="00B85E22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В рамках этого модуля были организованы следующие экскурсии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для начальных</w:t>
      </w:r>
      <w:r w:rsidR="00EB5609" w:rsidRPr="008419F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классов:</w:t>
      </w:r>
      <w:r w:rsidR="00EB5609" w:rsidRPr="008419FD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«История</w:t>
      </w:r>
      <w:r w:rsidR="00EB5609" w:rsidRPr="008419FD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села</w:t>
      </w:r>
      <w:r w:rsidR="00EB5609" w:rsidRPr="008419F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B5609" w:rsidRPr="008419FD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школьном историко-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краеведческом</w:t>
      </w:r>
      <w:r w:rsidR="00EB5609" w:rsidRPr="008419FD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музее», экскурсия в </w:t>
      </w:r>
      <w:proofErr w:type="spellStart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страусиную</w:t>
      </w:r>
      <w:proofErr w:type="spellEnd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ферму «Великолепный страус» </w:t>
      </w:r>
      <w:proofErr w:type="spellStart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Гафурийского</w:t>
      </w:r>
      <w:proofErr w:type="spellEnd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района РБ.</w:t>
      </w:r>
    </w:p>
    <w:p w:rsidR="00EB5609" w:rsidRPr="008419FD" w:rsidRDefault="00B85E22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23BD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щихся 5-11 классов классными руководите</w:t>
      </w:r>
      <w:r w:rsidR="00301DDB">
        <w:rPr>
          <w:rFonts w:ascii="Times New Roman" w:hAnsi="Times New Roman" w:cs="Times New Roman"/>
          <w:sz w:val="28"/>
          <w:szCs w:val="28"/>
          <w:lang w:val="ru-RU"/>
        </w:rPr>
        <w:t xml:space="preserve">лями были организованы 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экскурсии в</w:t>
      </w:r>
      <w:r w:rsidR="00301DDB">
        <w:rPr>
          <w:rFonts w:ascii="Times New Roman" w:hAnsi="Times New Roman" w:cs="Times New Roman"/>
          <w:sz w:val="28"/>
          <w:szCs w:val="28"/>
          <w:lang w:val="ru-RU"/>
        </w:rPr>
        <w:t xml:space="preserve"> гору «</w:t>
      </w:r>
      <w:proofErr w:type="spellStart"/>
      <w:r w:rsidR="00301DDB">
        <w:rPr>
          <w:rFonts w:ascii="Times New Roman" w:hAnsi="Times New Roman" w:cs="Times New Roman"/>
          <w:sz w:val="28"/>
          <w:szCs w:val="28"/>
          <w:lang w:val="ru-RU"/>
        </w:rPr>
        <w:t>Юрактау</w:t>
      </w:r>
      <w:proofErr w:type="spellEnd"/>
      <w:r w:rsidR="00301DD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301DDB">
        <w:rPr>
          <w:rFonts w:ascii="Times New Roman" w:hAnsi="Times New Roman" w:cs="Times New Roman"/>
          <w:sz w:val="28"/>
          <w:szCs w:val="28"/>
          <w:lang w:val="ru-RU"/>
        </w:rPr>
        <w:t>Стерлитамакского</w:t>
      </w:r>
      <w:proofErr w:type="spellEnd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района, в </w:t>
      </w:r>
      <w:proofErr w:type="spellStart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Геопарк</w:t>
      </w:r>
      <w:proofErr w:type="spellEnd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Торатау</w:t>
      </w:r>
      <w:proofErr w:type="spellEnd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Ишимбайского</w:t>
      </w:r>
      <w:proofErr w:type="spellEnd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района, а также в рамках проекта «Школьный туриз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м» была организована</w:t>
      </w:r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экскурсия в г</w:t>
      </w:r>
      <w:proofErr w:type="gramStart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.У</w:t>
      </w:r>
      <w:proofErr w:type="gramEnd"/>
      <w:r w:rsidR="00EB5609" w:rsidRPr="008419FD">
        <w:rPr>
          <w:rFonts w:ascii="Times New Roman" w:hAnsi="Times New Roman" w:cs="Times New Roman"/>
          <w:sz w:val="28"/>
          <w:szCs w:val="28"/>
          <w:lang w:val="ru-RU"/>
        </w:rPr>
        <w:t>фа.</w:t>
      </w:r>
    </w:p>
    <w:p w:rsidR="003B1C9A" w:rsidRPr="008419FD" w:rsidRDefault="00C71D8F" w:rsidP="00AA058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1" w:name="bookmark24"/>
      <w:bookmarkStart w:id="22" w:name="bookmark25"/>
      <w:r w:rsidRPr="008419FD">
        <w:rPr>
          <w:rFonts w:ascii="Times New Roman" w:hAnsi="Times New Roman" w:cs="Times New Roman"/>
          <w:b/>
          <w:sz w:val="28"/>
          <w:szCs w:val="28"/>
          <w:lang w:val="ru-RU"/>
        </w:rPr>
        <w:t>Выводы и предложения:</w:t>
      </w:r>
      <w:bookmarkEnd w:id="21"/>
      <w:bookmarkEnd w:id="22"/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Вся в</w:t>
      </w:r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>оспитательная раб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ота МОБУ СОШ </w:t>
      </w:r>
      <w:proofErr w:type="spellStart"/>
      <w:r w:rsidRPr="008419FD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Pr="008419FD">
        <w:rPr>
          <w:rFonts w:ascii="Times New Roman" w:hAnsi="Times New Roman" w:cs="Times New Roman"/>
          <w:sz w:val="28"/>
          <w:szCs w:val="28"/>
          <w:lang w:val="ru-RU"/>
        </w:rPr>
        <w:t>.Я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>нгискаин</w:t>
      </w:r>
      <w:proofErr w:type="spellEnd"/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в 2022-2023 учебном году велась с учетом возрастных, индивидуальных особенностей каждого ученика, стиля </w:t>
      </w:r>
      <w:r w:rsidR="00D44734" w:rsidRPr="008419FD">
        <w:rPr>
          <w:rFonts w:ascii="Times New Roman" w:hAnsi="Times New Roman" w:cs="Times New Roman"/>
          <w:sz w:val="28"/>
          <w:szCs w:val="28"/>
          <w:lang w:val="ru-RU"/>
        </w:rPr>
        <w:t>взаимоотношений между учителями и детьми, учителями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В целом, воспитательная работа в школе была многоплановой и разносторон</w:t>
      </w:r>
      <w:r w:rsidR="0082019B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ней. 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Реализованы планы совместной работы с учреждениями дополнительного образова</w:t>
      </w:r>
      <w:r w:rsidR="00C74C3F" w:rsidRPr="008419FD">
        <w:rPr>
          <w:rFonts w:ascii="Times New Roman" w:hAnsi="Times New Roman" w:cs="Times New Roman"/>
          <w:sz w:val="28"/>
          <w:szCs w:val="28"/>
          <w:lang w:val="ru-RU"/>
        </w:rPr>
        <w:t>ния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Подводя итоги за 2022-2023 учебный год, хочется отметить, что поставленные цели и задачи реализованы и выполнены. Коллектив учителей и классных руководителей приложил</w:t>
      </w:r>
      <w:r w:rsidR="0082019B" w:rsidRPr="008419F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достаточно усилий для реализации задач по воспитанию детского коллектива.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Однако в работе школы имеются следующие недостатки и проблемы: есть необходимость работать над повышением уровня воспитанности </w:t>
      </w:r>
      <w:r w:rsidR="0082019B" w:rsidRPr="008419F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82019B" w:rsidRPr="008419F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щихся как среднего звена, так и старших классах, формировать у детей основы культур</w:t>
      </w:r>
      <w:r w:rsidR="00653747">
        <w:rPr>
          <w:rFonts w:ascii="Times New Roman" w:hAnsi="Times New Roman" w:cs="Times New Roman"/>
          <w:sz w:val="28"/>
          <w:szCs w:val="28"/>
          <w:lang w:val="ru-RU"/>
        </w:rPr>
        <w:t xml:space="preserve">ы поведения.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bookmark26"/>
      <w:bookmarkStart w:id="24" w:name="bookmark27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За текущий учебный год наиболее важными достижениями коллектива школы являются следующие:</w:t>
      </w:r>
      <w:bookmarkEnd w:id="23"/>
      <w:bookmarkEnd w:id="24"/>
    </w:p>
    <w:p w:rsidR="003B1C9A" w:rsidRPr="008419FD" w:rsidRDefault="00C71D8F" w:rsidP="00AA0588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3B1C9A" w:rsidRPr="008419FD" w:rsidRDefault="00C71D8F" w:rsidP="00AA0588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продолжают развиваться формы взаимодействия семьи и школы, такие как: праздничные совместные вечера, родительские лектории;</w:t>
      </w:r>
    </w:p>
    <w:p w:rsidR="003B1C9A" w:rsidRPr="008419FD" w:rsidRDefault="00C71D8F" w:rsidP="00AA0588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3B1C9A" w:rsidRPr="008419FD" w:rsidRDefault="00C71D8F" w:rsidP="00AA0588">
      <w:pPr>
        <w:pStyle w:val="af0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ведется постоянное сотрудничество и взаимодействие с организациями - субъектами системы воспитания.</w:t>
      </w:r>
    </w:p>
    <w:p w:rsidR="003B1C9A" w:rsidRPr="008419FD" w:rsidRDefault="00C71D8F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связи с проделанной работой учебным коллективом поставлены задачи на 2023-2024 </w:t>
      </w:r>
      <w:proofErr w:type="spellStart"/>
      <w:r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</w:t>
      </w:r>
      <w:proofErr w:type="spellEnd"/>
      <w:r w:rsidRPr="008419FD">
        <w:rPr>
          <w:rFonts w:ascii="Times New Roman" w:hAnsi="Times New Roman" w:cs="Times New Roman"/>
          <w:b/>
          <w:bCs/>
          <w:sz w:val="28"/>
          <w:szCs w:val="28"/>
          <w:lang w:val="ru-RU"/>
        </w:rPr>
        <w:t>. год по совершенствованию своей деятельности: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Повышение эффективности воспитательной работы в школе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информационно-методической и практической помощи классным руководителям в воспитательной работе с </w:t>
      </w:r>
      <w:proofErr w:type="gramStart"/>
      <w:r w:rsidR="00A7399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7399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щимися</w:t>
      </w:r>
      <w:proofErr w:type="gramEnd"/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Методическая помощь классным руководителям в овладении новыми педагогическими технологиями воспитательного процесса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Создание информационно-педагогического банка собственных достижений, популяризация собственного опыта</w:t>
      </w:r>
    </w:p>
    <w:p w:rsidR="003B1C9A" w:rsidRPr="008419FD" w:rsidRDefault="00AA0588" w:rsidP="00CD316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C71D8F" w:rsidRPr="008419FD">
        <w:rPr>
          <w:rFonts w:ascii="Times New Roman" w:hAnsi="Times New Roman" w:cs="Times New Roman"/>
          <w:sz w:val="28"/>
          <w:szCs w:val="28"/>
          <w:lang w:val="ru-RU"/>
        </w:rPr>
        <w:t>Развитие информационной культуры педагогов и использование информационных технологий в воспитательной работе</w:t>
      </w:r>
    </w:p>
    <w:p w:rsidR="003B1C9A" w:rsidRPr="008419FD" w:rsidRDefault="00AA0588" w:rsidP="00CD316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25" w:name="bookmark28"/>
      <w:bookmarkStart w:id="26" w:name="bookmark29"/>
      <w:r w:rsidRPr="008419F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</w:t>
      </w:r>
      <w:r w:rsidR="00C71D8F" w:rsidRPr="008419F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Рекомендации на 2023-2024 учебный год:</w:t>
      </w:r>
      <w:bookmarkEnd w:id="25"/>
      <w:bookmarkEnd w:id="26"/>
    </w:p>
    <w:p w:rsidR="003B1C9A" w:rsidRPr="008419FD" w:rsidRDefault="00C71D8F" w:rsidP="00AA0588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3B1C9A" w:rsidRPr="008419FD" w:rsidRDefault="00C71D8F" w:rsidP="00AA0588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Продолжить обновлять и развивать систему работы по охране здоровья </w:t>
      </w:r>
      <w:proofErr w:type="gramStart"/>
      <w:r w:rsidR="0082019B" w:rsidRPr="008419FD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82019B" w:rsidRPr="008419FD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. Создавать условия для сохранения и укрепления здоровья </w:t>
      </w:r>
      <w:proofErr w:type="gramStart"/>
      <w:r w:rsidR="00A7399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7399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>, для воспитания стремления к здоровому образу жизни.</w:t>
      </w:r>
    </w:p>
    <w:p w:rsidR="003B1C9A" w:rsidRPr="008419FD" w:rsidRDefault="00C71D8F" w:rsidP="00AA0588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условия для активного и полезного взаимодействия школы и семьи по вопросам воспитания </w:t>
      </w:r>
      <w:proofErr w:type="gramStart"/>
      <w:r w:rsidR="00A7399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A73992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8419FD">
        <w:rPr>
          <w:rFonts w:ascii="Times New Roman" w:hAnsi="Times New Roman" w:cs="Times New Roman"/>
          <w:sz w:val="28"/>
          <w:szCs w:val="28"/>
          <w:lang w:val="ru-RU"/>
        </w:rPr>
        <w:t>щихся</w:t>
      </w:r>
      <w:proofErr w:type="gramEnd"/>
      <w:r w:rsidRPr="008419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B1C9A" w:rsidRPr="008419FD" w:rsidRDefault="00C71D8F" w:rsidP="00AA0588">
      <w:pPr>
        <w:pStyle w:val="af0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419FD">
        <w:rPr>
          <w:rFonts w:ascii="Times New Roman" w:hAnsi="Times New Roman" w:cs="Times New Roman"/>
          <w:sz w:val="28"/>
          <w:szCs w:val="28"/>
          <w:lang w:val="ru-RU"/>
        </w:rPr>
        <w:t>Формировать в школьном коллективе детей и взрослых уважительного отношения к правам друг друга.</w:t>
      </w:r>
    </w:p>
    <w:p w:rsidR="003B1C9A" w:rsidRDefault="003B1C9A" w:rsidP="004B758C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653747" w:rsidRDefault="00653747" w:rsidP="004B758C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</w:p>
    <w:p w:rsidR="00653747" w:rsidRPr="008419FD" w:rsidRDefault="00653747" w:rsidP="004B758C">
      <w:pPr>
        <w:pStyle w:val="af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по ВР: Нафикова З.А.</w:t>
      </w:r>
    </w:p>
    <w:sectPr w:rsidR="00653747" w:rsidRPr="008419FD" w:rsidSect="00A465EC">
      <w:pgSz w:w="11900" w:h="16840"/>
      <w:pgMar w:top="512" w:right="421" w:bottom="1156" w:left="1552" w:header="84" w:footer="728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A12" w:rsidRDefault="00C71D8F">
      <w:r>
        <w:separator/>
      </w:r>
    </w:p>
  </w:endnote>
  <w:endnote w:type="continuationSeparator" w:id="0">
    <w:p w:rsidR="00A66A12" w:rsidRDefault="00C7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9A" w:rsidRDefault="003B1C9A"/>
  </w:footnote>
  <w:footnote w:type="continuationSeparator" w:id="0">
    <w:p w:rsidR="003B1C9A" w:rsidRDefault="003B1C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327C"/>
    <w:multiLevelType w:val="multilevel"/>
    <w:tmpl w:val="D7EE5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A23FE"/>
    <w:multiLevelType w:val="hybridMultilevel"/>
    <w:tmpl w:val="E4E4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D3096"/>
    <w:multiLevelType w:val="multilevel"/>
    <w:tmpl w:val="6090EA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B10EBF"/>
    <w:multiLevelType w:val="multilevel"/>
    <w:tmpl w:val="EA5EB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D65047"/>
    <w:multiLevelType w:val="hybridMultilevel"/>
    <w:tmpl w:val="F51A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A1691"/>
    <w:multiLevelType w:val="multilevel"/>
    <w:tmpl w:val="CDDAA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F613AC"/>
    <w:multiLevelType w:val="multilevel"/>
    <w:tmpl w:val="AA6A1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A76DD"/>
    <w:multiLevelType w:val="hybridMultilevel"/>
    <w:tmpl w:val="ACAE2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E01979"/>
    <w:multiLevelType w:val="hybridMultilevel"/>
    <w:tmpl w:val="F9A2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14A19"/>
    <w:multiLevelType w:val="hybridMultilevel"/>
    <w:tmpl w:val="AF1E8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40C16"/>
    <w:multiLevelType w:val="hybridMultilevel"/>
    <w:tmpl w:val="91C0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35DF2"/>
    <w:multiLevelType w:val="multilevel"/>
    <w:tmpl w:val="CB1A4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D70F7B"/>
    <w:multiLevelType w:val="hybridMultilevel"/>
    <w:tmpl w:val="42ECE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E47ADA"/>
    <w:multiLevelType w:val="multilevel"/>
    <w:tmpl w:val="973A1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D74FCD"/>
    <w:multiLevelType w:val="hybridMultilevel"/>
    <w:tmpl w:val="6E76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45AED"/>
    <w:multiLevelType w:val="hybridMultilevel"/>
    <w:tmpl w:val="06CAB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24402"/>
    <w:multiLevelType w:val="hybridMultilevel"/>
    <w:tmpl w:val="711E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25E4A"/>
    <w:multiLevelType w:val="hybridMultilevel"/>
    <w:tmpl w:val="005050BC"/>
    <w:lvl w:ilvl="0" w:tplc="8F145E1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CCB5D6">
      <w:numFmt w:val="bullet"/>
      <w:lvlText w:val="•"/>
      <w:lvlJc w:val="left"/>
      <w:pPr>
        <w:ind w:left="2309" w:hanging="360"/>
      </w:pPr>
      <w:rPr>
        <w:rFonts w:hint="default"/>
        <w:lang w:val="ru-RU" w:eastAsia="en-US" w:bidi="ar-SA"/>
      </w:rPr>
    </w:lvl>
    <w:lvl w:ilvl="2" w:tplc="7ECCFF3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3" w:tplc="9CD4E602">
      <w:numFmt w:val="bullet"/>
      <w:lvlText w:val="•"/>
      <w:lvlJc w:val="left"/>
      <w:pPr>
        <w:ind w:left="5289" w:hanging="360"/>
      </w:pPr>
      <w:rPr>
        <w:rFonts w:hint="default"/>
        <w:lang w:val="ru-RU" w:eastAsia="en-US" w:bidi="ar-SA"/>
      </w:rPr>
    </w:lvl>
    <w:lvl w:ilvl="4" w:tplc="858CDFEC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5" w:tplc="F7148248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  <w:lvl w:ilvl="6" w:tplc="A72A8C26">
      <w:numFmt w:val="bullet"/>
      <w:lvlText w:val="•"/>
      <w:lvlJc w:val="left"/>
      <w:pPr>
        <w:ind w:left="9759" w:hanging="360"/>
      </w:pPr>
      <w:rPr>
        <w:rFonts w:hint="default"/>
        <w:lang w:val="ru-RU" w:eastAsia="en-US" w:bidi="ar-SA"/>
      </w:rPr>
    </w:lvl>
    <w:lvl w:ilvl="7" w:tplc="170225EE">
      <w:numFmt w:val="bullet"/>
      <w:lvlText w:val="•"/>
      <w:lvlJc w:val="left"/>
      <w:pPr>
        <w:ind w:left="11248" w:hanging="360"/>
      </w:pPr>
      <w:rPr>
        <w:rFonts w:hint="default"/>
        <w:lang w:val="ru-RU" w:eastAsia="en-US" w:bidi="ar-SA"/>
      </w:rPr>
    </w:lvl>
    <w:lvl w:ilvl="8" w:tplc="6AC6C0D8">
      <w:numFmt w:val="bullet"/>
      <w:lvlText w:val="•"/>
      <w:lvlJc w:val="left"/>
      <w:pPr>
        <w:ind w:left="12738" w:hanging="360"/>
      </w:pPr>
      <w:rPr>
        <w:rFonts w:hint="default"/>
        <w:lang w:val="ru-RU" w:eastAsia="en-US" w:bidi="ar-SA"/>
      </w:rPr>
    </w:lvl>
  </w:abstractNum>
  <w:abstractNum w:abstractNumId="18">
    <w:nsid w:val="79226B64"/>
    <w:multiLevelType w:val="hybridMultilevel"/>
    <w:tmpl w:val="5A1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18"/>
  </w:num>
  <w:num w:numId="11">
    <w:abstractNumId w:val="14"/>
  </w:num>
  <w:num w:numId="12">
    <w:abstractNumId w:val="16"/>
  </w:num>
  <w:num w:numId="13">
    <w:abstractNumId w:val="10"/>
  </w:num>
  <w:num w:numId="14">
    <w:abstractNumId w:val="4"/>
  </w:num>
  <w:num w:numId="15">
    <w:abstractNumId w:val="15"/>
  </w:num>
  <w:num w:numId="16">
    <w:abstractNumId w:val="1"/>
  </w:num>
  <w:num w:numId="17">
    <w:abstractNumId w:val="9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1C9A"/>
    <w:rsid w:val="00020B37"/>
    <w:rsid w:val="00031B25"/>
    <w:rsid w:val="00072FB5"/>
    <w:rsid w:val="0009670A"/>
    <w:rsid w:val="000C0F17"/>
    <w:rsid w:val="00136069"/>
    <w:rsid w:val="00152FC8"/>
    <w:rsid w:val="00162247"/>
    <w:rsid w:val="001774E0"/>
    <w:rsid w:val="00224AAD"/>
    <w:rsid w:val="00266688"/>
    <w:rsid w:val="00270740"/>
    <w:rsid w:val="002C5132"/>
    <w:rsid w:val="002D19BB"/>
    <w:rsid w:val="00301DDB"/>
    <w:rsid w:val="00331B6A"/>
    <w:rsid w:val="0037752E"/>
    <w:rsid w:val="00386C29"/>
    <w:rsid w:val="003924D7"/>
    <w:rsid w:val="003A00C8"/>
    <w:rsid w:val="003B1C9A"/>
    <w:rsid w:val="003C7B3A"/>
    <w:rsid w:val="004002B0"/>
    <w:rsid w:val="00434785"/>
    <w:rsid w:val="00470EEE"/>
    <w:rsid w:val="004803D7"/>
    <w:rsid w:val="00485E06"/>
    <w:rsid w:val="00497BD8"/>
    <w:rsid w:val="004B758C"/>
    <w:rsid w:val="004D1B3D"/>
    <w:rsid w:val="00545FE2"/>
    <w:rsid w:val="00560F55"/>
    <w:rsid w:val="005820BD"/>
    <w:rsid w:val="005A0ACB"/>
    <w:rsid w:val="00653747"/>
    <w:rsid w:val="006620A9"/>
    <w:rsid w:val="00695F8C"/>
    <w:rsid w:val="006B45D5"/>
    <w:rsid w:val="006B727A"/>
    <w:rsid w:val="006D1595"/>
    <w:rsid w:val="006E02CF"/>
    <w:rsid w:val="006F618E"/>
    <w:rsid w:val="00705341"/>
    <w:rsid w:val="00706CA5"/>
    <w:rsid w:val="00724C6D"/>
    <w:rsid w:val="00750A8F"/>
    <w:rsid w:val="00816B41"/>
    <w:rsid w:val="008176B5"/>
    <w:rsid w:val="0082019B"/>
    <w:rsid w:val="008412DD"/>
    <w:rsid w:val="008419FD"/>
    <w:rsid w:val="00894D08"/>
    <w:rsid w:val="008B0CDF"/>
    <w:rsid w:val="008D7EFF"/>
    <w:rsid w:val="008E4A9E"/>
    <w:rsid w:val="008F2E3E"/>
    <w:rsid w:val="008F5E81"/>
    <w:rsid w:val="00900D85"/>
    <w:rsid w:val="00926637"/>
    <w:rsid w:val="00944C47"/>
    <w:rsid w:val="00950F87"/>
    <w:rsid w:val="00962761"/>
    <w:rsid w:val="009918C6"/>
    <w:rsid w:val="009974B5"/>
    <w:rsid w:val="009C30CB"/>
    <w:rsid w:val="009D6255"/>
    <w:rsid w:val="00A03B61"/>
    <w:rsid w:val="00A17E56"/>
    <w:rsid w:val="00A229F6"/>
    <w:rsid w:val="00A23BDC"/>
    <w:rsid w:val="00A349BF"/>
    <w:rsid w:val="00A465EC"/>
    <w:rsid w:val="00A561EF"/>
    <w:rsid w:val="00A66A12"/>
    <w:rsid w:val="00A72C6F"/>
    <w:rsid w:val="00A73992"/>
    <w:rsid w:val="00AA0588"/>
    <w:rsid w:val="00AC1A50"/>
    <w:rsid w:val="00AF3CD1"/>
    <w:rsid w:val="00B13E05"/>
    <w:rsid w:val="00B34B45"/>
    <w:rsid w:val="00B34E43"/>
    <w:rsid w:val="00B60C2E"/>
    <w:rsid w:val="00B85E22"/>
    <w:rsid w:val="00BB365A"/>
    <w:rsid w:val="00BC4846"/>
    <w:rsid w:val="00BD0990"/>
    <w:rsid w:val="00BD0F9C"/>
    <w:rsid w:val="00C15CF1"/>
    <w:rsid w:val="00C26566"/>
    <w:rsid w:val="00C52344"/>
    <w:rsid w:val="00C71D8F"/>
    <w:rsid w:val="00C74C3F"/>
    <w:rsid w:val="00CC4FD2"/>
    <w:rsid w:val="00CD3165"/>
    <w:rsid w:val="00CD31ED"/>
    <w:rsid w:val="00CD3597"/>
    <w:rsid w:val="00D243D5"/>
    <w:rsid w:val="00D44734"/>
    <w:rsid w:val="00D87044"/>
    <w:rsid w:val="00DB5975"/>
    <w:rsid w:val="00DC58E6"/>
    <w:rsid w:val="00DE3B77"/>
    <w:rsid w:val="00E56395"/>
    <w:rsid w:val="00E61ED3"/>
    <w:rsid w:val="00E765A4"/>
    <w:rsid w:val="00EB02A2"/>
    <w:rsid w:val="00EB5609"/>
    <w:rsid w:val="00EC036B"/>
    <w:rsid w:val="00FA700F"/>
    <w:rsid w:val="00FB0AEE"/>
    <w:rsid w:val="00FC319E"/>
    <w:rsid w:val="00FD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D7"/>
  </w:style>
  <w:style w:type="paragraph" w:styleId="1">
    <w:name w:val="heading 1"/>
    <w:basedOn w:val="a"/>
    <w:next w:val="a"/>
    <w:link w:val="10"/>
    <w:uiPriority w:val="9"/>
    <w:qFormat/>
    <w:rsid w:val="0048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03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03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3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03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03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03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03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A465EC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sid w:val="00A465EC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сновной текст_"/>
    <w:basedOn w:val="a0"/>
    <w:link w:val="11"/>
    <w:rsid w:val="00A46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A46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465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rsid w:val="00A465EC"/>
    <w:pPr>
      <w:shd w:val="clear" w:color="auto" w:fill="FFFFFF"/>
      <w:spacing w:line="262" w:lineRule="auto"/>
    </w:pPr>
    <w:rPr>
      <w:rFonts w:ascii="Tahoma" w:eastAsia="Tahoma" w:hAnsi="Tahoma" w:cs="Tahoma"/>
      <w:sz w:val="34"/>
      <w:szCs w:val="34"/>
    </w:rPr>
  </w:style>
  <w:style w:type="paragraph" w:customStyle="1" w:styleId="22">
    <w:name w:val="Основной текст (2)"/>
    <w:basedOn w:val="a"/>
    <w:link w:val="21"/>
    <w:rsid w:val="00A465EC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11">
    <w:name w:val="Основной текст1"/>
    <w:basedOn w:val="a"/>
    <w:link w:val="a3"/>
    <w:rsid w:val="00A465EC"/>
    <w:pPr>
      <w:shd w:val="clear" w:color="auto" w:fill="FFFFFF"/>
      <w:spacing w:line="36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465EC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A465EC"/>
    <w:pPr>
      <w:shd w:val="clear" w:color="auto" w:fill="FFFFFF"/>
      <w:spacing w:line="36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D0F9C"/>
    <w:pPr>
      <w:autoSpaceDE w:val="0"/>
      <w:autoSpaceDN w:val="0"/>
      <w:ind w:left="76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7">
    <w:name w:val="Основной текст Знак"/>
    <w:basedOn w:val="a0"/>
    <w:link w:val="a6"/>
    <w:uiPriority w:val="1"/>
    <w:rsid w:val="00BD0F9C"/>
    <w:rPr>
      <w:rFonts w:ascii="Times New Roman" w:eastAsia="Times New Roman" w:hAnsi="Times New Roman" w:cs="Times New Roman"/>
      <w:sz w:val="28"/>
      <w:szCs w:val="28"/>
      <w:lang w:eastAsia="en-US" w:bidi="ar-SA"/>
    </w:rPr>
  </w:style>
  <w:style w:type="paragraph" w:customStyle="1" w:styleId="110">
    <w:name w:val="Заголовок 11"/>
    <w:basedOn w:val="a"/>
    <w:uiPriority w:val="1"/>
    <w:qFormat/>
    <w:rsid w:val="00EB5609"/>
    <w:pPr>
      <w:autoSpaceDE w:val="0"/>
      <w:autoSpaceDN w:val="0"/>
      <w:spacing w:line="274" w:lineRule="exact"/>
      <w:ind w:left="1970"/>
      <w:outlineLvl w:val="1"/>
    </w:pPr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803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03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03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4803D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4803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803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803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803D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80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4803D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4803D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803D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4803D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4803D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4803D7"/>
    <w:rPr>
      <w:b/>
      <w:bCs/>
    </w:rPr>
  </w:style>
  <w:style w:type="character" w:styleId="ae">
    <w:name w:val="Emphasis"/>
    <w:basedOn w:val="a0"/>
    <w:uiPriority w:val="20"/>
    <w:qFormat/>
    <w:rsid w:val="004803D7"/>
    <w:rPr>
      <w:i/>
      <w:iCs/>
    </w:rPr>
  </w:style>
  <w:style w:type="paragraph" w:styleId="af">
    <w:name w:val="No Spacing"/>
    <w:uiPriority w:val="1"/>
    <w:qFormat/>
    <w:rsid w:val="004803D7"/>
    <w:pPr>
      <w:spacing w:after="0" w:line="240" w:lineRule="auto"/>
    </w:pPr>
  </w:style>
  <w:style w:type="paragraph" w:styleId="af0">
    <w:name w:val="List Paragraph"/>
    <w:basedOn w:val="a"/>
    <w:uiPriority w:val="1"/>
    <w:qFormat/>
    <w:rsid w:val="004803D7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4803D7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4803D7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4803D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4803D7"/>
    <w:rPr>
      <w:b/>
      <w:bCs/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4803D7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4803D7"/>
    <w:rPr>
      <w:b/>
      <w:bCs/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4803D7"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sid w:val="004803D7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4803D7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803D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2" w:lineRule="auto"/>
    </w:pPr>
    <w:rPr>
      <w:rFonts w:ascii="Tahoma" w:eastAsia="Tahoma" w:hAnsi="Tahoma" w:cs="Tahoma"/>
      <w:sz w:val="34"/>
      <w:szCs w:val="34"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Arial" w:eastAsia="Arial" w:hAnsi="Arial" w:cs="Arial"/>
      <w:sz w:val="12"/>
      <w:szCs w:val="12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line="36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line="360" w:lineRule="auto"/>
      <w:ind w:firstLine="38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1"/>
    <w:qFormat/>
    <w:rsid w:val="00BD0F9C"/>
    <w:pPr>
      <w:autoSpaceDE w:val="0"/>
      <w:autoSpaceDN w:val="0"/>
      <w:ind w:left="762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7">
    <w:name w:val="Основной текст Знак"/>
    <w:basedOn w:val="a0"/>
    <w:link w:val="a6"/>
    <w:uiPriority w:val="1"/>
    <w:rsid w:val="00BD0F9C"/>
    <w:rPr>
      <w:rFonts w:ascii="Times New Roman" w:eastAsia="Times New Roman" w:hAnsi="Times New Roman" w:cs="Times New Roman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kt-uo.ru/files/-------------------------_2w5jf3rq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17</Pages>
  <Words>4742</Words>
  <Characters>27031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Программы воспитания СОШ 2  за 2022-2023 год</vt:lpstr>
    </vt:vector>
  </TitlesOfParts>
  <Company>DNS</Company>
  <LinksUpToDate>false</LinksUpToDate>
  <CharactersWithSpaces>31710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Программы воспитания СОШ 2  за 2022-2023 год</dc:title>
  <dc:subject/>
  <dc:creator>Teacher</dc:creator>
  <cp:keywords/>
  <cp:lastModifiedBy>User</cp:lastModifiedBy>
  <cp:revision>35</cp:revision>
  <dcterms:created xsi:type="dcterms:W3CDTF">2023-07-06T05:04:00Z</dcterms:created>
  <dcterms:modified xsi:type="dcterms:W3CDTF">2023-07-12T16:53:00Z</dcterms:modified>
</cp:coreProperties>
</file>